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B4" w:rsidRPr="00183E03" w:rsidRDefault="00C47AB4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C47AB4" w:rsidRDefault="00C47AB4" w:rsidP="00F0055F">
      <w:pPr>
        <w:jc w:val="center"/>
        <w:rPr>
          <w:rFonts w:ascii="Tahoma" w:hAnsi="Tahoma" w:cs="Tahoma"/>
        </w:rPr>
      </w:pPr>
    </w:p>
    <w:p w:rsidR="00C47AB4" w:rsidRPr="00134EA9" w:rsidRDefault="00C404D5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07560" cy="9144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B4" w:rsidRDefault="00C47AB4" w:rsidP="00586A7B">
      <w:pPr>
        <w:jc w:val="center"/>
        <w:rPr>
          <w:rFonts w:ascii="Tahoma" w:hAnsi="Tahoma" w:cs="Tahoma"/>
          <w:b/>
          <w:sz w:val="32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C47AB4" w:rsidRPr="00DA3B05" w:rsidRDefault="00C47AB4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C47AB4" w:rsidRPr="00F0055F" w:rsidRDefault="00C47AB4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5935F4">
        <w:rPr>
          <w:rFonts w:ascii="Tahoma" w:hAnsi="Tahoma" w:cs="Tahoma"/>
        </w:rPr>
        <w:t>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47AB4" w:rsidRDefault="00C47AB4" w:rsidP="00E8042C">
      <w:pPr>
        <w:spacing w:line="276" w:lineRule="auto"/>
        <w:rPr>
          <w:rFonts w:ascii="Tahoma" w:hAnsi="Tahoma" w:cs="Tahoma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5935F4">
        <w:rPr>
          <w:rFonts w:ascii="Tahoma" w:hAnsi="Tahoma" w:cs="Tahoma"/>
          <w:b/>
        </w:rPr>
        <w:t xml:space="preserve"> 14. 11</w:t>
      </w:r>
      <w:r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5935F4">
        <w:rPr>
          <w:rFonts w:ascii="Tahoma" w:hAnsi="Tahoma" w:cs="Tahoma"/>
          <w:b/>
        </w:rPr>
        <w:t>7</w:t>
      </w:r>
    </w:p>
    <w:p w:rsidR="00C47AB4" w:rsidRPr="00DA3B05" w:rsidRDefault="00C47AB4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C404D5">
        <w:rPr>
          <w:rFonts w:ascii="Tahoma" w:hAnsi="Tahoma" w:cs="Tahoma"/>
          <w:b/>
        </w:rPr>
        <w:tab/>
        <w:t xml:space="preserve"> 7.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C47AB4" w:rsidRPr="00FA4A31" w:rsidRDefault="00C47AB4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C47AB4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47AB4" w:rsidRPr="00493A6C" w:rsidRDefault="005935F4" w:rsidP="00C404D5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Jihozápadní Evropa – písemné opakování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7A62BB" w:rsidRDefault="007A62BB" w:rsidP="007A62B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písemné práce zaměřené na opakování učiva o státech jihozápadní Evropy.</w:t>
            </w:r>
            <w:r w:rsidR="00DD50F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V prvním úkolu žáci pracují s obrysovou mapou států JZ Evropy, ve které jsou </w:t>
            </w:r>
            <w:r w:rsidR="00DD50FE">
              <w:rPr>
                <w:rFonts w:ascii="Tahoma" w:hAnsi="Tahoma" w:cs="Tahoma"/>
              </w:rPr>
              <w:t xml:space="preserve">jednotlivé státy zaznačeny </w:t>
            </w:r>
            <w:r>
              <w:rPr>
                <w:rFonts w:ascii="Tahoma" w:hAnsi="Tahoma" w:cs="Tahoma"/>
              </w:rPr>
              <w:t>čísly 1–8. Do tabulky pod mapou žáci doplní názvy států a jejich hlavní města (česky nebo v originále). Čísla států v tabulce musí odpovídat jejich umístění v mapě.</w:t>
            </w:r>
            <w:r w:rsidR="00DD50F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V druhém úkolu žáci přiřazují zajímavosti a informace k příslušnému státu. Zapisují pouze číslo do tabulky ke státu, kterého se informace týká. Každé číslo mohou přiřadit pouze k jednomu státu. Počet </w:t>
            </w:r>
            <w:r w:rsidR="00DD50FE">
              <w:rPr>
                <w:rFonts w:ascii="Tahoma" w:hAnsi="Tahoma" w:cs="Tahoma"/>
              </w:rPr>
              <w:t xml:space="preserve">možných </w:t>
            </w:r>
            <w:r>
              <w:rPr>
                <w:rFonts w:ascii="Tahoma" w:hAnsi="Tahoma" w:cs="Tahoma"/>
              </w:rPr>
              <w:t>čísel u jednoho státu se pohybuje v rozpětí 1-5. Pro větší přehlednost je doporučeno si použitá čísla škrtat.</w:t>
            </w:r>
            <w:r w:rsidR="00DD50F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Ve třetím úkolu žáci na obrázcích poznávají známé italské stavby. Ke každé stavbě doplní její název a město, ve kterém se nachází.</w:t>
            </w:r>
          </w:p>
          <w:p w:rsidR="007A62BB" w:rsidRPr="00493A6C" w:rsidRDefault="007A62BB" w:rsidP="007A62B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Řešení všech úkolů je uvedeno na konci pracovního listu.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C47AB4" w:rsidRPr="00975FC3" w:rsidRDefault="00DD50FE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 w:rsidRPr="00DD50FE">
              <w:rPr>
                <w:rFonts w:ascii="Tahoma" w:hAnsi="Tahoma" w:cs="Tahoma"/>
              </w:rPr>
              <w:t>Porovnává a přiměřeně hodnotí polohu, rozlohu, přírodní, kulturní, společenské, politické a hospodářské poměry, zvláštnosti a podobnosti, potenciál a bariéry jednotlivých světadílů, oceánů, vybraných makroregionů světa a vybraných (modelových) států.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C47AB4" w:rsidRPr="00493A6C" w:rsidRDefault="00A5027D" w:rsidP="00BD4D4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Jihozápadní Evropa, opakování, státy, hlavní města, zajímavosti, stavby Itálie, slepá mapa, přiřazování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A5027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A5027D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>, KŘP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C47AB4" w:rsidRPr="00493A6C" w:rsidRDefault="00A5027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písemné práce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C47AB4" w:rsidRPr="00493A6C" w:rsidRDefault="00F8106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C47AB4">
              <w:rPr>
                <w:rFonts w:ascii="Tahoma" w:hAnsi="Tahoma" w:cs="Tahoma"/>
              </w:rPr>
              <w:t>.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52D3" w:rsidP="00E04E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616</w:t>
            </w:r>
            <w:r w:rsidR="00C47AB4">
              <w:rPr>
                <w:rFonts w:ascii="Tahoma" w:hAnsi="Tahoma" w:cs="Tahoma"/>
              </w:rPr>
              <w:t xml:space="preserve"> kB</w:t>
            </w:r>
          </w:p>
        </w:tc>
      </w:tr>
      <w:tr w:rsidR="00C47AB4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C47AB4" w:rsidRDefault="00C47AB4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47AB4" w:rsidRDefault="00C47AB4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81285" w:rsidRDefault="00D81285" w:rsidP="008D0434">
      <w:pPr>
        <w:tabs>
          <w:tab w:val="left" w:pos="7125"/>
        </w:tabs>
        <w:sectPr w:rsidR="00D81285" w:rsidSect="00125B03">
          <w:footerReference w:type="default" r:id="rId10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F8106F" w:rsidRPr="00FE3502" w:rsidRDefault="00762463" w:rsidP="00FE3502">
      <w:pPr>
        <w:pStyle w:val="Default"/>
        <w:numPr>
          <w:ilvl w:val="0"/>
          <w:numId w:val="39"/>
        </w:numPr>
        <w:spacing w:line="360" w:lineRule="auto"/>
        <w:rPr>
          <w:b/>
        </w:rPr>
      </w:pPr>
      <w:r w:rsidRPr="0072338B">
        <w:rPr>
          <w:b/>
        </w:rPr>
        <w:lastRenderedPageBreak/>
        <w:t xml:space="preserve">Do tabulky pod mapou doplň názvy států a jejich hlavní města. Číslo státu v tabulce </w:t>
      </w:r>
      <w:r w:rsidR="00362BC5" w:rsidRPr="0072338B">
        <w:rPr>
          <w:b/>
        </w:rPr>
        <w:t>musí odpovídat</w:t>
      </w:r>
      <w:r w:rsidRPr="0072338B">
        <w:rPr>
          <w:b/>
        </w:rPr>
        <w:t xml:space="preserve"> číslu státu v mapě.</w:t>
      </w:r>
      <w:r w:rsidR="00FE3502">
        <w:rPr>
          <w:b/>
        </w:rPr>
        <w:tab/>
      </w:r>
      <w:r w:rsidR="00FE3502">
        <w:rPr>
          <w:b/>
        </w:rPr>
        <w:tab/>
      </w:r>
      <w:r w:rsidR="00FE3502">
        <w:rPr>
          <w:b/>
        </w:rPr>
        <w:tab/>
      </w:r>
      <w:r w:rsidR="00FE3502">
        <w:rPr>
          <w:b/>
        </w:rPr>
        <w:tab/>
      </w:r>
      <w:r w:rsidR="00FE3502">
        <w:rPr>
          <w:b/>
        </w:rPr>
        <w:tab/>
      </w:r>
    </w:p>
    <w:p w:rsidR="00F8106F" w:rsidRDefault="00845D42" w:rsidP="008D0434">
      <w:pPr>
        <w:tabs>
          <w:tab w:val="left" w:pos="712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-69762</wp:posOffset>
            </wp:positionH>
            <wp:positionV relativeFrom="paragraph">
              <wp:posOffset>170180</wp:posOffset>
            </wp:positionV>
            <wp:extent cx="6715125" cy="3612072"/>
            <wp:effectExtent l="0" t="0" r="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95" t="12532" r="5714" b="9090"/>
                    <a:stretch/>
                  </pic:blipFill>
                  <pic:spPr bwMode="auto">
                    <a:xfrm>
                      <a:off x="0" y="0"/>
                      <a:ext cx="6715125" cy="3612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106F" w:rsidRDefault="00F8106F" w:rsidP="008D0434">
      <w:pPr>
        <w:tabs>
          <w:tab w:val="left" w:pos="7125"/>
        </w:tabs>
      </w:pPr>
    </w:p>
    <w:p w:rsidR="00362BC5" w:rsidRPr="00362BC5" w:rsidRDefault="00362BC5" w:rsidP="00362BC5">
      <w:pPr>
        <w:ind w:firstLine="708"/>
        <w:rPr>
          <w:rFonts w:ascii="Tahoma" w:hAnsi="Tahoma" w:cs="Tahoma"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</w:p>
    <w:p w:rsidR="00F8106F" w:rsidRDefault="00F8106F" w:rsidP="00362BC5">
      <w:pPr>
        <w:tabs>
          <w:tab w:val="left" w:pos="421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D81285" w:rsidRDefault="00D81285" w:rsidP="008D0434">
      <w:pPr>
        <w:tabs>
          <w:tab w:val="left" w:pos="7125"/>
        </w:tabs>
      </w:pPr>
    </w:p>
    <w:p w:rsidR="00D81285" w:rsidRPr="00D81285" w:rsidRDefault="00D81285" w:rsidP="00D81285"/>
    <w:p w:rsidR="00D81285" w:rsidRPr="00D81285" w:rsidRDefault="00D81285" w:rsidP="00D81285"/>
    <w:p w:rsidR="00362BC5" w:rsidRPr="00362BC5" w:rsidRDefault="00362BC5" w:rsidP="00362BC5">
      <w:pPr>
        <w:ind w:firstLine="708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</w:p>
    <w:p w:rsidR="00D81285" w:rsidRPr="00362BC5" w:rsidRDefault="00D81285" w:rsidP="00362BC5">
      <w:pPr>
        <w:tabs>
          <w:tab w:val="left" w:pos="2280"/>
        </w:tabs>
        <w:ind w:firstLine="708"/>
        <w:rPr>
          <w:rFonts w:ascii="Tahoma" w:hAnsi="Tahoma" w:cs="Tahoma"/>
          <w:sz w:val="36"/>
          <w:szCs w:val="36"/>
        </w:rPr>
      </w:pPr>
    </w:p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845D42" w:rsidRDefault="00845D42" w:rsidP="00762463"/>
    <w:p w:rsidR="00FE3502" w:rsidRDefault="00FE3502" w:rsidP="00762463">
      <w:pPr>
        <w:rPr>
          <w:sz w:val="22"/>
          <w:szCs w:val="22"/>
        </w:rPr>
      </w:pPr>
    </w:p>
    <w:p w:rsidR="00FE3502" w:rsidRDefault="00FE3502" w:rsidP="00762463">
      <w:pPr>
        <w:rPr>
          <w:sz w:val="22"/>
          <w:szCs w:val="22"/>
        </w:rPr>
      </w:pPr>
    </w:p>
    <w:p w:rsidR="00D81285" w:rsidRPr="003926C8" w:rsidRDefault="00362BC5" w:rsidP="00762463">
      <w:pPr>
        <w:rPr>
          <w:rFonts w:ascii="Tahoma" w:hAnsi="Tahoma" w:cs="Tahoma"/>
          <w:sz w:val="16"/>
          <w:szCs w:val="16"/>
        </w:rPr>
      </w:pPr>
      <w:r w:rsidRPr="003926C8">
        <w:rPr>
          <w:rFonts w:ascii="Tahoma" w:hAnsi="Tahoma" w:cs="Tahoma"/>
          <w:sz w:val="16"/>
          <w:szCs w:val="16"/>
        </w:rPr>
        <w:t>Obr. 1: Obrysová mapa JZ E</w:t>
      </w:r>
      <w:r w:rsidR="00762463" w:rsidRPr="003926C8">
        <w:rPr>
          <w:rFonts w:ascii="Tahoma" w:hAnsi="Tahoma" w:cs="Tahoma"/>
          <w:sz w:val="16"/>
          <w:szCs w:val="16"/>
        </w:rPr>
        <w:t>vropy</w:t>
      </w:r>
    </w:p>
    <w:p w:rsidR="00D81285" w:rsidRPr="00D81285" w:rsidRDefault="00D81285" w:rsidP="00D81285"/>
    <w:p w:rsidR="00D81285" w:rsidRPr="00D81285" w:rsidRDefault="00D81285" w:rsidP="00D81285"/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4"/>
        <w:gridCol w:w="4820"/>
        <w:gridCol w:w="4282"/>
      </w:tblGrid>
      <w:tr w:rsidR="0072338B" w:rsidTr="0072338B">
        <w:trPr>
          <w:trHeight w:val="699"/>
        </w:trPr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38B" w:rsidRPr="0072338B" w:rsidRDefault="0072338B" w:rsidP="0072338B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číslo na mapě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38B" w:rsidRPr="0072338B" w:rsidRDefault="0072338B" w:rsidP="0072338B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název státu</w:t>
            </w:r>
          </w:p>
        </w:tc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38B" w:rsidRPr="0072338B" w:rsidRDefault="0072338B" w:rsidP="0072338B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hlavní město</w:t>
            </w:r>
          </w:p>
        </w:tc>
      </w:tr>
      <w:tr w:rsidR="0072338B" w:rsidTr="0072338B">
        <w:trPr>
          <w:trHeight w:val="567"/>
        </w:trPr>
        <w:tc>
          <w:tcPr>
            <w:tcW w:w="13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38B" w:rsidRPr="0072338B" w:rsidRDefault="0072338B" w:rsidP="0072338B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338B" w:rsidRDefault="0072338B" w:rsidP="00D81285"/>
        </w:tc>
        <w:tc>
          <w:tcPr>
            <w:tcW w:w="4282" w:type="dxa"/>
            <w:tcBorders>
              <w:top w:val="single" w:sz="12" w:space="0" w:color="auto"/>
              <w:left w:val="single" w:sz="12" w:space="0" w:color="auto"/>
            </w:tcBorders>
          </w:tcPr>
          <w:p w:rsidR="0072338B" w:rsidRDefault="0072338B" w:rsidP="00D81285"/>
        </w:tc>
      </w:tr>
      <w:tr w:rsidR="0072338B" w:rsidTr="0072338B">
        <w:trPr>
          <w:trHeight w:val="56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38B" w:rsidRPr="0072338B" w:rsidRDefault="0072338B" w:rsidP="0072338B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72338B" w:rsidRDefault="0072338B" w:rsidP="00D81285"/>
        </w:tc>
        <w:tc>
          <w:tcPr>
            <w:tcW w:w="4282" w:type="dxa"/>
            <w:tcBorders>
              <w:left w:val="single" w:sz="12" w:space="0" w:color="auto"/>
            </w:tcBorders>
          </w:tcPr>
          <w:p w:rsidR="0072338B" w:rsidRDefault="0072338B" w:rsidP="00D81285"/>
        </w:tc>
      </w:tr>
      <w:tr w:rsidR="0072338B" w:rsidTr="0072338B">
        <w:trPr>
          <w:trHeight w:val="56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38B" w:rsidRPr="0072338B" w:rsidRDefault="0072338B" w:rsidP="0072338B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72338B" w:rsidRDefault="0072338B" w:rsidP="00D81285"/>
        </w:tc>
        <w:tc>
          <w:tcPr>
            <w:tcW w:w="4282" w:type="dxa"/>
            <w:tcBorders>
              <w:left w:val="single" w:sz="12" w:space="0" w:color="auto"/>
            </w:tcBorders>
          </w:tcPr>
          <w:p w:rsidR="0072338B" w:rsidRDefault="0072338B" w:rsidP="00D81285"/>
        </w:tc>
      </w:tr>
      <w:tr w:rsidR="0072338B" w:rsidTr="0072338B">
        <w:trPr>
          <w:trHeight w:val="56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38B" w:rsidRPr="0072338B" w:rsidRDefault="0072338B" w:rsidP="0072338B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72338B" w:rsidRDefault="0072338B" w:rsidP="00D81285"/>
        </w:tc>
        <w:tc>
          <w:tcPr>
            <w:tcW w:w="4282" w:type="dxa"/>
            <w:tcBorders>
              <w:left w:val="single" w:sz="12" w:space="0" w:color="auto"/>
            </w:tcBorders>
          </w:tcPr>
          <w:p w:rsidR="0072338B" w:rsidRDefault="0072338B" w:rsidP="00D81285"/>
        </w:tc>
      </w:tr>
      <w:tr w:rsidR="0072338B" w:rsidTr="0072338B">
        <w:trPr>
          <w:trHeight w:val="56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38B" w:rsidRPr="0072338B" w:rsidRDefault="0072338B" w:rsidP="0072338B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72338B" w:rsidRDefault="0072338B" w:rsidP="00D81285"/>
        </w:tc>
        <w:tc>
          <w:tcPr>
            <w:tcW w:w="4282" w:type="dxa"/>
            <w:tcBorders>
              <w:left w:val="single" w:sz="12" w:space="0" w:color="auto"/>
            </w:tcBorders>
          </w:tcPr>
          <w:p w:rsidR="0072338B" w:rsidRDefault="0072338B" w:rsidP="00D81285"/>
        </w:tc>
      </w:tr>
      <w:tr w:rsidR="0072338B" w:rsidTr="0072338B">
        <w:trPr>
          <w:trHeight w:val="56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38B" w:rsidRPr="0072338B" w:rsidRDefault="0072338B" w:rsidP="0072338B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72338B" w:rsidRDefault="0072338B" w:rsidP="00D81285"/>
        </w:tc>
        <w:tc>
          <w:tcPr>
            <w:tcW w:w="4282" w:type="dxa"/>
            <w:tcBorders>
              <w:left w:val="single" w:sz="12" w:space="0" w:color="auto"/>
            </w:tcBorders>
          </w:tcPr>
          <w:p w:rsidR="0072338B" w:rsidRDefault="0072338B" w:rsidP="00D81285"/>
        </w:tc>
      </w:tr>
      <w:tr w:rsidR="0072338B" w:rsidTr="0072338B">
        <w:trPr>
          <w:trHeight w:val="56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38B" w:rsidRPr="0072338B" w:rsidRDefault="0072338B" w:rsidP="0072338B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72338B" w:rsidRDefault="0072338B" w:rsidP="00D81285"/>
        </w:tc>
        <w:tc>
          <w:tcPr>
            <w:tcW w:w="4282" w:type="dxa"/>
            <w:tcBorders>
              <w:left w:val="single" w:sz="12" w:space="0" w:color="auto"/>
            </w:tcBorders>
          </w:tcPr>
          <w:p w:rsidR="0072338B" w:rsidRDefault="0072338B" w:rsidP="00D81285"/>
        </w:tc>
      </w:tr>
      <w:tr w:rsidR="0072338B" w:rsidTr="0072338B">
        <w:trPr>
          <w:trHeight w:val="567"/>
        </w:trPr>
        <w:tc>
          <w:tcPr>
            <w:tcW w:w="13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38B" w:rsidRPr="0072338B" w:rsidRDefault="0072338B" w:rsidP="0072338B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72338B" w:rsidRDefault="0072338B" w:rsidP="00D81285"/>
        </w:tc>
        <w:tc>
          <w:tcPr>
            <w:tcW w:w="4282" w:type="dxa"/>
            <w:tcBorders>
              <w:left w:val="single" w:sz="12" w:space="0" w:color="auto"/>
              <w:bottom w:val="single" w:sz="12" w:space="0" w:color="auto"/>
            </w:tcBorders>
          </w:tcPr>
          <w:p w:rsidR="0072338B" w:rsidRDefault="0072338B" w:rsidP="00D81285"/>
        </w:tc>
      </w:tr>
    </w:tbl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D81285" w:rsidRDefault="00D81285" w:rsidP="00D81285"/>
    <w:p w:rsidR="00D81285" w:rsidRPr="00386403" w:rsidRDefault="00386403" w:rsidP="00FE3502">
      <w:pPr>
        <w:pStyle w:val="Odstavecseseznamem"/>
        <w:numPr>
          <w:ilvl w:val="0"/>
          <w:numId w:val="39"/>
        </w:numPr>
        <w:spacing w:line="360" w:lineRule="auto"/>
        <w:rPr>
          <w:rFonts w:ascii="Tahoma" w:hAnsi="Tahoma" w:cs="Tahoma"/>
          <w:b/>
        </w:rPr>
      </w:pPr>
      <w:r w:rsidRPr="00386403">
        <w:rPr>
          <w:rFonts w:ascii="Tahoma" w:hAnsi="Tahoma" w:cs="Tahoma"/>
          <w:b/>
        </w:rPr>
        <w:lastRenderedPageBreak/>
        <w:t>Přiřaď</w:t>
      </w:r>
      <w:r w:rsidR="00583BFC">
        <w:rPr>
          <w:rFonts w:ascii="Tahoma" w:hAnsi="Tahoma" w:cs="Tahoma"/>
          <w:b/>
        </w:rPr>
        <w:t xml:space="preserve">te </w:t>
      </w:r>
      <w:r w:rsidRPr="00386403">
        <w:rPr>
          <w:rFonts w:ascii="Tahoma" w:hAnsi="Tahoma" w:cs="Tahoma"/>
          <w:b/>
        </w:rPr>
        <w:t xml:space="preserve">ke státům správné </w:t>
      </w:r>
      <w:r>
        <w:rPr>
          <w:rFonts w:ascii="Tahoma" w:hAnsi="Tahoma" w:cs="Tahoma"/>
          <w:b/>
        </w:rPr>
        <w:t>informace</w:t>
      </w:r>
      <w:r w:rsidRPr="00386403">
        <w:rPr>
          <w:rFonts w:ascii="Tahoma" w:hAnsi="Tahoma" w:cs="Tahoma"/>
          <w:b/>
        </w:rPr>
        <w:t xml:space="preserve"> ze seznamu pod tabulkou. Doplňuj</w:t>
      </w:r>
      <w:r w:rsidR="00583BFC">
        <w:rPr>
          <w:rFonts w:ascii="Tahoma" w:hAnsi="Tahoma" w:cs="Tahoma"/>
          <w:b/>
        </w:rPr>
        <w:t>te</w:t>
      </w:r>
      <w:r w:rsidRPr="00386403">
        <w:rPr>
          <w:rFonts w:ascii="Tahoma" w:hAnsi="Tahoma" w:cs="Tahoma"/>
          <w:b/>
        </w:rPr>
        <w:t xml:space="preserve"> vždy pouze číslo</w:t>
      </w:r>
      <w:r w:rsidR="001C6632">
        <w:rPr>
          <w:rFonts w:ascii="Tahoma" w:hAnsi="Tahoma" w:cs="Tahoma"/>
          <w:b/>
        </w:rPr>
        <w:t xml:space="preserve"> (1-20)</w:t>
      </w:r>
      <w:r w:rsidRPr="00386403">
        <w:rPr>
          <w:rFonts w:ascii="Tahoma" w:hAnsi="Tahoma" w:cs="Tahoma"/>
          <w:b/>
        </w:rPr>
        <w:t xml:space="preserve">. Ke každému státu </w:t>
      </w:r>
      <w:r w:rsidR="00A67610">
        <w:rPr>
          <w:rFonts w:ascii="Tahoma" w:hAnsi="Tahoma" w:cs="Tahoma"/>
          <w:b/>
        </w:rPr>
        <w:t>můžete přiřadit</w:t>
      </w:r>
      <w:r w:rsidRPr="00386403">
        <w:rPr>
          <w:rFonts w:ascii="Tahoma" w:hAnsi="Tahoma" w:cs="Tahoma"/>
          <w:b/>
        </w:rPr>
        <w:t xml:space="preserve"> </w:t>
      </w:r>
      <w:r w:rsidR="00583BFC">
        <w:rPr>
          <w:rFonts w:ascii="Tahoma" w:hAnsi="Tahoma" w:cs="Tahoma"/>
          <w:b/>
        </w:rPr>
        <w:t xml:space="preserve">minimálně </w:t>
      </w:r>
      <w:r w:rsidRPr="00386403">
        <w:rPr>
          <w:rFonts w:ascii="Tahoma" w:hAnsi="Tahoma" w:cs="Tahoma"/>
          <w:b/>
        </w:rPr>
        <w:t xml:space="preserve">1 </w:t>
      </w:r>
      <w:r w:rsidR="00583BFC">
        <w:rPr>
          <w:rFonts w:ascii="Tahoma" w:hAnsi="Tahoma" w:cs="Tahoma"/>
          <w:b/>
        </w:rPr>
        <w:t>a maximálně</w:t>
      </w:r>
      <w:r w:rsidR="001C6632">
        <w:rPr>
          <w:rFonts w:ascii="Tahoma" w:hAnsi="Tahoma" w:cs="Tahoma"/>
          <w:b/>
        </w:rPr>
        <w:t xml:space="preserve"> 5</w:t>
      </w:r>
      <w:r w:rsidRPr="00386403">
        <w:rPr>
          <w:rFonts w:ascii="Tahoma" w:hAnsi="Tahoma" w:cs="Tahoma"/>
          <w:b/>
        </w:rPr>
        <w:t xml:space="preserve"> čísel. Žádné číslo nemůže být přiřazeno k více s</w:t>
      </w:r>
      <w:r w:rsidR="00165EB6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á</w:t>
      </w:r>
      <w:r w:rsidRPr="00386403">
        <w:rPr>
          <w:rFonts w:ascii="Tahoma" w:hAnsi="Tahoma" w:cs="Tahoma"/>
          <w:b/>
        </w:rPr>
        <w:t>tům najednou.</w:t>
      </w:r>
      <w:r>
        <w:rPr>
          <w:rFonts w:ascii="Tahoma" w:hAnsi="Tahoma" w:cs="Tahoma"/>
          <w:b/>
        </w:rPr>
        <w:t xml:space="preserve"> </w:t>
      </w:r>
      <w:r w:rsidR="00165EB6">
        <w:rPr>
          <w:rFonts w:ascii="Tahoma" w:hAnsi="Tahoma" w:cs="Tahoma"/>
          <w:b/>
        </w:rPr>
        <w:t>Pokud je v seznamu zeměpisný útvar, přiřaď</w:t>
      </w:r>
      <w:r w:rsidR="00583BFC">
        <w:rPr>
          <w:rFonts w:ascii="Tahoma" w:hAnsi="Tahoma" w:cs="Tahoma"/>
          <w:b/>
        </w:rPr>
        <w:t>te</w:t>
      </w:r>
      <w:r w:rsidR="00165EB6">
        <w:rPr>
          <w:rFonts w:ascii="Tahoma" w:hAnsi="Tahoma" w:cs="Tahoma"/>
          <w:b/>
        </w:rPr>
        <w:t xml:space="preserve"> jej ke státu, ve kterém leží</w:t>
      </w:r>
      <w:r w:rsidR="001D4934">
        <w:rPr>
          <w:rFonts w:ascii="Tahoma" w:hAnsi="Tahoma" w:cs="Tahoma"/>
          <w:b/>
        </w:rPr>
        <w:t>,</w:t>
      </w:r>
      <w:bookmarkStart w:id="0" w:name="_GoBack"/>
      <w:bookmarkEnd w:id="0"/>
      <w:r w:rsidR="00165EB6">
        <w:rPr>
          <w:rFonts w:ascii="Tahoma" w:hAnsi="Tahoma" w:cs="Tahoma"/>
          <w:b/>
        </w:rPr>
        <w:t xml:space="preserve"> nebo ke kterému </w:t>
      </w:r>
      <w:r w:rsidR="00074E25">
        <w:rPr>
          <w:rFonts w:ascii="Tahoma" w:hAnsi="Tahoma" w:cs="Tahoma"/>
          <w:b/>
        </w:rPr>
        <w:t xml:space="preserve">jeho území </w:t>
      </w:r>
      <w:r w:rsidR="00165EB6">
        <w:rPr>
          <w:rFonts w:ascii="Tahoma" w:hAnsi="Tahoma" w:cs="Tahoma"/>
          <w:b/>
        </w:rPr>
        <w:t>náleží.</w:t>
      </w:r>
      <w:r w:rsidR="00583BFC">
        <w:rPr>
          <w:rFonts w:ascii="Tahoma" w:hAnsi="Tahoma" w:cs="Tahoma"/>
          <w:b/>
        </w:rPr>
        <w:t xml:space="preserve"> Použitá čísla můžete škrtat.</w:t>
      </w:r>
    </w:p>
    <w:p w:rsidR="00D81285" w:rsidRDefault="00D81285" w:rsidP="00D81285"/>
    <w:p w:rsidR="00386403" w:rsidRDefault="00386403" w:rsidP="00D81285"/>
    <w:tbl>
      <w:tblPr>
        <w:tblStyle w:val="Mkatabulky"/>
        <w:tblW w:w="0" w:type="auto"/>
        <w:tblInd w:w="10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26"/>
        <w:gridCol w:w="680"/>
        <w:gridCol w:w="680"/>
        <w:gridCol w:w="680"/>
        <w:gridCol w:w="680"/>
        <w:gridCol w:w="680"/>
      </w:tblGrid>
      <w:tr w:rsidR="00A67610" w:rsidTr="00575784">
        <w:trPr>
          <w:trHeight w:val="550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7610" w:rsidRPr="00386403" w:rsidRDefault="00A67610" w:rsidP="00386403">
            <w:pPr>
              <w:jc w:val="center"/>
              <w:rPr>
                <w:rFonts w:ascii="Tahoma" w:hAnsi="Tahoma" w:cs="Tahoma"/>
                <w:b/>
              </w:rPr>
            </w:pPr>
            <w:r w:rsidRPr="00386403">
              <w:rPr>
                <w:rFonts w:ascii="Tahoma" w:hAnsi="Tahoma" w:cs="Tahoma"/>
                <w:b/>
              </w:rPr>
              <w:t>stát</w:t>
            </w:r>
          </w:p>
        </w:tc>
        <w:tc>
          <w:tcPr>
            <w:tcW w:w="68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7610" w:rsidRPr="00386403" w:rsidRDefault="00A67610" w:rsidP="0038640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informace (čísla)</w:t>
            </w:r>
          </w:p>
        </w:tc>
      </w:tr>
      <w:tr w:rsidR="00A67610" w:rsidTr="00575784">
        <w:trPr>
          <w:trHeight w:val="567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A67610" w:rsidRPr="00386403" w:rsidRDefault="00A67610" w:rsidP="0038640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Andorra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</w:tr>
      <w:tr w:rsidR="00A67610" w:rsidTr="00575784">
        <w:trPr>
          <w:trHeight w:val="56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67610" w:rsidRPr="00386403" w:rsidRDefault="00A67610" w:rsidP="0038640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Itálie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</w:tr>
      <w:tr w:rsidR="00A67610" w:rsidTr="00575784">
        <w:trPr>
          <w:trHeight w:val="567"/>
        </w:trPr>
        <w:tc>
          <w:tcPr>
            <w:tcW w:w="1526" w:type="dxa"/>
            <w:vAlign w:val="center"/>
          </w:tcPr>
          <w:p w:rsidR="00A67610" w:rsidRPr="00386403" w:rsidRDefault="00A67610" w:rsidP="0038640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Malta</w:t>
            </w: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</w:tr>
      <w:tr w:rsidR="00A67610" w:rsidTr="00575784">
        <w:trPr>
          <w:trHeight w:val="56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67610" w:rsidRPr="00386403" w:rsidRDefault="00A67610" w:rsidP="0038640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Monako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</w:tr>
      <w:tr w:rsidR="00A67610" w:rsidTr="00575784">
        <w:trPr>
          <w:trHeight w:val="567"/>
        </w:trPr>
        <w:tc>
          <w:tcPr>
            <w:tcW w:w="1526" w:type="dxa"/>
            <w:vAlign w:val="center"/>
          </w:tcPr>
          <w:p w:rsidR="00A67610" w:rsidRPr="00386403" w:rsidRDefault="00A67610" w:rsidP="0038640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Portugalsko</w:t>
            </w: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</w:tr>
      <w:tr w:rsidR="00A67610" w:rsidTr="00575784">
        <w:trPr>
          <w:trHeight w:val="56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67610" w:rsidRPr="00386403" w:rsidRDefault="00A67610" w:rsidP="0038640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 Marino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</w:tr>
      <w:tr w:rsidR="00A67610" w:rsidTr="00575784">
        <w:trPr>
          <w:trHeight w:val="567"/>
        </w:trPr>
        <w:tc>
          <w:tcPr>
            <w:tcW w:w="1526" w:type="dxa"/>
            <w:vAlign w:val="center"/>
          </w:tcPr>
          <w:p w:rsidR="00A67610" w:rsidRPr="00386403" w:rsidRDefault="00A67610" w:rsidP="0038640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Španělsko</w:t>
            </w: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</w:tr>
      <w:tr w:rsidR="00A67610" w:rsidTr="00575784">
        <w:trPr>
          <w:trHeight w:val="56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67610" w:rsidRPr="00386403" w:rsidRDefault="00A67610" w:rsidP="0038640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Vatikán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A67610" w:rsidRPr="00386403" w:rsidRDefault="00A67610" w:rsidP="00D81285">
            <w:pPr>
              <w:rPr>
                <w:rFonts w:ascii="Tahoma" w:hAnsi="Tahoma" w:cs="Tahoma"/>
              </w:rPr>
            </w:pPr>
          </w:p>
        </w:tc>
      </w:tr>
    </w:tbl>
    <w:p w:rsidR="00386403" w:rsidRPr="00D81285" w:rsidRDefault="00386403" w:rsidP="00D81285"/>
    <w:p w:rsidR="00386403" w:rsidRDefault="00386403" w:rsidP="00D81285">
      <w:pPr>
        <w:sectPr w:rsidR="00386403" w:rsidSect="00762463">
          <w:pgSz w:w="11906" w:h="16838"/>
          <w:pgMar w:top="527" w:right="709" w:bottom="567" w:left="851" w:header="709" w:footer="0" w:gutter="0"/>
          <w:cols w:space="708"/>
          <w:docGrid w:linePitch="360"/>
        </w:sectPr>
      </w:pPr>
    </w:p>
    <w:p w:rsidR="00D81285" w:rsidRDefault="00D81285" w:rsidP="00D81285"/>
    <w:p w:rsidR="00FE3502" w:rsidRDefault="00FE3502" w:rsidP="00D81285"/>
    <w:p w:rsidR="00575B1C" w:rsidRDefault="00575B1C" w:rsidP="00D81285"/>
    <w:p w:rsidR="00386403" w:rsidRPr="00575B1C" w:rsidRDefault="00575B1C" w:rsidP="00D0032C">
      <w:pPr>
        <w:pStyle w:val="Odstavecseseznamem"/>
        <w:numPr>
          <w:ilvl w:val="1"/>
          <w:numId w:val="40"/>
        </w:numPr>
        <w:tabs>
          <w:tab w:val="clear" w:pos="1440"/>
          <w:tab w:val="left" w:pos="284"/>
        </w:tabs>
        <w:spacing w:line="360" w:lineRule="auto"/>
        <w:ind w:left="426" w:hanging="284"/>
        <w:rPr>
          <w:rFonts w:ascii="Tahoma" w:hAnsi="Tahoma" w:cs="Tahoma"/>
        </w:rPr>
      </w:pPr>
      <w:r w:rsidRPr="00575B1C">
        <w:rPr>
          <w:rFonts w:ascii="Tahoma" w:hAnsi="Tahoma" w:cs="Tahoma"/>
        </w:rPr>
        <w:t>b</w:t>
      </w:r>
      <w:r w:rsidR="00386403" w:rsidRPr="00575B1C">
        <w:rPr>
          <w:rFonts w:ascii="Tahoma" w:hAnsi="Tahoma" w:cs="Tahoma"/>
        </w:rPr>
        <w:t>ýčí zápasy</w:t>
      </w:r>
    </w:p>
    <w:p w:rsidR="00386403" w:rsidRPr="00386403" w:rsidRDefault="00575B1C" w:rsidP="00134910">
      <w:pPr>
        <w:numPr>
          <w:ilvl w:val="1"/>
          <w:numId w:val="40"/>
        </w:numPr>
        <w:tabs>
          <w:tab w:val="clear" w:pos="1440"/>
          <w:tab w:val="left" w:pos="0"/>
          <w:tab w:val="num" w:pos="426"/>
        </w:tabs>
        <w:spacing w:line="360" w:lineRule="auto"/>
        <w:ind w:hanging="1298"/>
        <w:rPr>
          <w:rFonts w:ascii="Tahoma" w:hAnsi="Tahoma" w:cs="Tahoma"/>
        </w:rPr>
      </w:pPr>
      <w:r>
        <w:rPr>
          <w:rFonts w:ascii="Tahoma" w:hAnsi="Tahoma" w:cs="Tahoma"/>
        </w:rPr>
        <w:t xml:space="preserve">výroba automobilů značky </w:t>
      </w:r>
      <w:r w:rsidR="00386403" w:rsidRPr="00386403">
        <w:rPr>
          <w:rFonts w:ascii="Tahoma" w:hAnsi="Tahoma" w:cs="Tahoma"/>
        </w:rPr>
        <w:t>Fiat</w:t>
      </w:r>
    </w:p>
    <w:p w:rsidR="00386403" w:rsidRPr="00386403" w:rsidRDefault="00575B1C" w:rsidP="00134910">
      <w:pPr>
        <w:numPr>
          <w:ilvl w:val="1"/>
          <w:numId w:val="40"/>
        </w:numPr>
        <w:tabs>
          <w:tab w:val="clear" w:pos="1440"/>
          <w:tab w:val="left" w:pos="0"/>
          <w:tab w:val="num" w:pos="426"/>
        </w:tabs>
        <w:spacing w:line="360" w:lineRule="auto"/>
        <w:ind w:hanging="1298"/>
        <w:rPr>
          <w:rFonts w:ascii="Tahoma" w:hAnsi="Tahoma" w:cs="Tahoma"/>
        </w:rPr>
      </w:pPr>
      <w:r>
        <w:rPr>
          <w:rFonts w:ascii="Tahoma" w:hAnsi="Tahoma" w:cs="Tahoma"/>
        </w:rPr>
        <w:t>sídlo p</w:t>
      </w:r>
      <w:r w:rsidR="00386403" w:rsidRPr="00386403">
        <w:rPr>
          <w:rFonts w:ascii="Tahoma" w:hAnsi="Tahoma" w:cs="Tahoma"/>
        </w:rPr>
        <w:t>apež</w:t>
      </w:r>
      <w:r>
        <w:rPr>
          <w:rFonts w:ascii="Tahoma" w:hAnsi="Tahoma" w:cs="Tahoma"/>
        </w:rPr>
        <w:t>e</w:t>
      </w:r>
    </w:p>
    <w:p w:rsidR="00386403" w:rsidRPr="00386403" w:rsidRDefault="00575B1C" w:rsidP="00134910">
      <w:pPr>
        <w:numPr>
          <w:ilvl w:val="1"/>
          <w:numId w:val="40"/>
        </w:numPr>
        <w:tabs>
          <w:tab w:val="clear" w:pos="1440"/>
          <w:tab w:val="left" w:pos="0"/>
          <w:tab w:val="num" w:pos="426"/>
        </w:tabs>
        <w:spacing w:line="360" w:lineRule="auto"/>
        <w:ind w:hanging="1298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386403" w:rsidRPr="00386403">
        <w:rPr>
          <w:rFonts w:ascii="Tahoma" w:hAnsi="Tahoma" w:cs="Tahoma"/>
        </w:rPr>
        <w:t>strovní stát</w:t>
      </w:r>
    </w:p>
    <w:p w:rsidR="00386403" w:rsidRPr="00386403" w:rsidRDefault="00575B1C" w:rsidP="00134910">
      <w:pPr>
        <w:numPr>
          <w:ilvl w:val="1"/>
          <w:numId w:val="40"/>
        </w:numPr>
        <w:tabs>
          <w:tab w:val="clear" w:pos="1440"/>
          <w:tab w:val="left" w:pos="0"/>
          <w:tab w:val="num" w:pos="426"/>
        </w:tabs>
        <w:spacing w:line="360" w:lineRule="auto"/>
        <w:ind w:hanging="1298"/>
        <w:rPr>
          <w:rFonts w:ascii="Tahoma" w:hAnsi="Tahoma" w:cs="Tahoma"/>
        </w:rPr>
      </w:pPr>
      <w:r>
        <w:rPr>
          <w:rFonts w:ascii="Tahoma" w:hAnsi="Tahoma" w:cs="Tahoma"/>
        </w:rPr>
        <w:t>vnitrozemský s</w:t>
      </w:r>
      <w:r w:rsidR="00386403" w:rsidRPr="00386403">
        <w:rPr>
          <w:rFonts w:ascii="Tahoma" w:hAnsi="Tahoma" w:cs="Tahoma"/>
        </w:rPr>
        <w:t xml:space="preserve">tát na </w:t>
      </w:r>
      <w:r>
        <w:rPr>
          <w:rFonts w:ascii="Tahoma" w:hAnsi="Tahoma" w:cs="Tahoma"/>
        </w:rPr>
        <w:t>severovýchodě</w:t>
      </w:r>
      <w:r w:rsidR="00386403" w:rsidRPr="00386403">
        <w:rPr>
          <w:rFonts w:ascii="Tahoma" w:hAnsi="Tahoma" w:cs="Tahoma"/>
        </w:rPr>
        <w:t xml:space="preserve"> Itálie</w:t>
      </w:r>
    </w:p>
    <w:p w:rsidR="00386403" w:rsidRPr="00386403" w:rsidRDefault="00575B1C" w:rsidP="00134910">
      <w:pPr>
        <w:numPr>
          <w:ilvl w:val="1"/>
          <w:numId w:val="40"/>
        </w:numPr>
        <w:tabs>
          <w:tab w:val="clear" w:pos="1440"/>
          <w:tab w:val="left" w:pos="0"/>
          <w:tab w:val="num" w:pos="426"/>
        </w:tabs>
        <w:spacing w:line="360" w:lineRule="auto"/>
        <w:ind w:hanging="1298"/>
        <w:rPr>
          <w:rFonts w:ascii="Tahoma" w:hAnsi="Tahoma" w:cs="Tahoma"/>
        </w:rPr>
      </w:pPr>
      <w:r>
        <w:rPr>
          <w:rFonts w:ascii="Tahoma" w:hAnsi="Tahoma" w:cs="Tahoma"/>
        </w:rPr>
        <w:t>leží m</w:t>
      </w:r>
      <w:r w:rsidR="00386403" w:rsidRPr="00386403">
        <w:rPr>
          <w:rFonts w:ascii="Tahoma" w:hAnsi="Tahoma" w:cs="Tahoma"/>
        </w:rPr>
        <w:t>ezi Francií a Španělskem</w:t>
      </w:r>
    </w:p>
    <w:p w:rsidR="00386403" w:rsidRDefault="00165EB6" w:rsidP="00134910">
      <w:pPr>
        <w:numPr>
          <w:ilvl w:val="1"/>
          <w:numId w:val="40"/>
        </w:numPr>
        <w:tabs>
          <w:tab w:val="clear" w:pos="1440"/>
          <w:tab w:val="left" w:pos="0"/>
          <w:tab w:val="num" w:pos="426"/>
        </w:tabs>
        <w:spacing w:line="360" w:lineRule="auto"/>
        <w:ind w:hanging="1298"/>
        <w:rPr>
          <w:rFonts w:ascii="Tahoma" w:hAnsi="Tahoma" w:cs="Tahoma"/>
        </w:rPr>
      </w:pPr>
      <w:r>
        <w:rPr>
          <w:rFonts w:ascii="Tahoma" w:hAnsi="Tahoma" w:cs="Tahoma"/>
        </w:rPr>
        <w:t xml:space="preserve">souostroví </w:t>
      </w:r>
      <w:r w:rsidR="00386403" w:rsidRPr="00386403">
        <w:rPr>
          <w:rFonts w:ascii="Tahoma" w:hAnsi="Tahoma" w:cs="Tahoma"/>
        </w:rPr>
        <w:t>Baleáry</w:t>
      </w:r>
    </w:p>
    <w:p w:rsidR="00074E25" w:rsidRPr="00386403" w:rsidRDefault="00074E25" w:rsidP="00134910">
      <w:pPr>
        <w:numPr>
          <w:ilvl w:val="1"/>
          <w:numId w:val="40"/>
        </w:numPr>
        <w:tabs>
          <w:tab w:val="clear" w:pos="1440"/>
          <w:tab w:val="left" w:pos="0"/>
          <w:tab w:val="num" w:pos="426"/>
        </w:tabs>
        <w:spacing w:line="360" w:lineRule="auto"/>
        <w:ind w:hanging="1298"/>
        <w:rPr>
          <w:rFonts w:ascii="Tahoma" w:hAnsi="Tahoma" w:cs="Tahoma"/>
        </w:rPr>
      </w:pPr>
      <w:r>
        <w:rPr>
          <w:rFonts w:ascii="Tahoma" w:hAnsi="Tahoma" w:cs="Tahoma"/>
        </w:rPr>
        <w:t xml:space="preserve">sopka </w:t>
      </w:r>
      <w:r w:rsidRPr="00386403">
        <w:rPr>
          <w:rFonts w:ascii="Tahoma" w:hAnsi="Tahoma" w:cs="Tahoma"/>
        </w:rPr>
        <w:t>Vesuv</w:t>
      </w:r>
    </w:p>
    <w:p w:rsidR="001C6632" w:rsidRDefault="002035CD" w:rsidP="001C6632">
      <w:pPr>
        <w:numPr>
          <w:ilvl w:val="1"/>
          <w:numId w:val="40"/>
        </w:numPr>
        <w:tabs>
          <w:tab w:val="clear" w:pos="1440"/>
          <w:tab w:val="left" w:pos="0"/>
          <w:tab w:val="num" w:pos="426"/>
        </w:tabs>
        <w:spacing w:line="360" w:lineRule="auto"/>
        <w:ind w:hanging="1298"/>
        <w:rPr>
          <w:rFonts w:ascii="Tahoma" w:hAnsi="Tahoma" w:cs="Tahoma"/>
        </w:rPr>
      </w:pPr>
      <w:r>
        <w:rPr>
          <w:rFonts w:ascii="Tahoma" w:hAnsi="Tahoma" w:cs="Tahoma"/>
        </w:rPr>
        <w:t>Azorské ostrovy</w:t>
      </w:r>
    </w:p>
    <w:p w:rsidR="001C6632" w:rsidRPr="001C6632" w:rsidRDefault="001C6632" w:rsidP="001C6632">
      <w:pPr>
        <w:numPr>
          <w:ilvl w:val="1"/>
          <w:numId w:val="40"/>
        </w:numPr>
        <w:tabs>
          <w:tab w:val="clear" w:pos="1440"/>
          <w:tab w:val="left" w:pos="0"/>
          <w:tab w:val="num" w:pos="567"/>
        </w:tabs>
        <w:spacing w:line="360" w:lineRule="auto"/>
        <w:ind w:hanging="1298"/>
        <w:rPr>
          <w:rFonts w:ascii="Tahoma" w:hAnsi="Tahoma" w:cs="Tahoma"/>
        </w:rPr>
      </w:pPr>
      <w:r>
        <w:rPr>
          <w:rFonts w:ascii="Tahoma" w:hAnsi="Tahoma" w:cs="Tahoma"/>
        </w:rPr>
        <w:t>ostrov Sicílie</w:t>
      </w:r>
    </w:p>
    <w:p w:rsidR="00134910" w:rsidRDefault="00134910" w:rsidP="00134910">
      <w:pPr>
        <w:pStyle w:val="Nadpis4"/>
      </w:pPr>
    </w:p>
    <w:p w:rsidR="00134910" w:rsidRDefault="00134910" w:rsidP="00134910"/>
    <w:p w:rsidR="00134910" w:rsidRPr="00134910" w:rsidRDefault="00134910" w:rsidP="00134910"/>
    <w:p w:rsidR="00134910" w:rsidRDefault="00134910" w:rsidP="00134910"/>
    <w:p w:rsidR="00134910" w:rsidRDefault="00134910" w:rsidP="00134910"/>
    <w:p w:rsidR="00134910" w:rsidRPr="00134910" w:rsidRDefault="00134910" w:rsidP="00134910"/>
    <w:p w:rsidR="00386403" w:rsidRPr="00386403" w:rsidRDefault="00386403" w:rsidP="00575B1C">
      <w:pPr>
        <w:numPr>
          <w:ilvl w:val="1"/>
          <w:numId w:val="40"/>
        </w:numPr>
        <w:tabs>
          <w:tab w:val="clear" w:pos="1440"/>
          <w:tab w:val="left" w:pos="0"/>
          <w:tab w:val="num" w:pos="540"/>
        </w:tabs>
        <w:spacing w:line="360" w:lineRule="auto"/>
        <w:ind w:hanging="1260"/>
        <w:rPr>
          <w:rFonts w:ascii="Tahoma" w:hAnsi="Tahoma" w:cs="Tahoma"/>
        </w:rPr>
      </w:pPr>
      <w:r w:rsidRPr="00386403">
        <w:rPr>
          <w:rFonts w:ascii="Tahoma" w:hAnsi="Tahoma" w:cs="Tahoma"/>
        </w:rPr>
        <w:t>Benátky</w:t>
      </w:r>
    </w:p>
    <w:p w:rsidR="00386403" w:rsidRPr="00386403" w:rsidRDefault="00386403" w:rsidP="00575B1C">
      <w:pPr>
        <w:numPr>
          <w:ilvl w:val="1"/>
          <w:numId w:val="40"/>
        </w:numPr>
        <w:tabs>
          <w:tab w:val="clear" w:pos="1440"/>
          <w:tab w:val="left" w:pos="0"/>
          <w:tab w:val="num" w:pos="540"/>
        </w:tabs>
        <w:spacing w:line="360" w:lineRule="auto"/>
        <w:ind w:hanging="1260"/>
        <w:rPr>
          <w:rFonts w:ascii="Tahoma" w:hAnsi="Tahoma" w:cs="Tahoma"/>
        </w:rPr>
      </w:pPr>
      <w:r w:rsidRPr="00386403">
        <w:rPr>
          <w:rFonts w:ascii="Tahoma" w:hAnsi="Tahoma" w:cs="Tahoma"/>
        </w:rPr>
        <w:t>Barcelona</w:t>
      </w:r>
    </w:p>
    <w:p w:rsidR="00074E25" w:rsidRPr="00386403" w:rsidRDefault="00074E25" w:rsidP="00074E25">
      <w:pPr>
        <w:numPr>
          <w:ilvl w:val="1"/>
          <w:numId w:val="40"/>
        </w:numPr>
        <w:tabs>
          <w:tab w:val="clear" w:pos="1440"/>
          <w:tab w:val="left" w:pos="142"/>
          <w:tab w:val="num" w:pos="426"/>
        </w:tabs>
        <w:spacing w:line="360" w:lineRule="auto"/>
        <w:ind w:left="567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ostrov </w:t>
      </w:r>
      <w:r w:rsidRPr="00386403">
        <w:rPr>
          <w:rFonts w:ascii="Tahoma" w:hAnsi="Tahoma" w:cs="Tahoma"/>
        </w:rPr>
        <w:t>Sardinie</w:t>
      </w:r>
    </w:p>
    <w:p w:rsidR="00D04BA3" w:rsidRDefault="00D04BA3" w:rsidP="00575B1C">
      <w:pPr>
        <w:numPr>
          <w:ilvl w:val="1"/>
          <w:numId w:val="40"/>
        </w:numPr>
        <w:tabs>
          <w:tab w:val="clear" w:pos="1440"/>
          <w:tab w:val="left" w:pos="0"/>
          <w:tab w:val="num" w:pos="540"/>
        </w:tabs>
        <w:spacing w:line="360" w:lineRule="auto"/>
        <w:ind w:hanging="1260"/>
        <w:rPr>
          <w:rFonts w:ascii="Tahoma" w:hAnsi="Tahoma" w:cs="Tahoma"/>
        </w:rPr>
      </w:pPr>
      <w:r>
        <w:rPr>
          <w:rFonts w:ascii="Tahoma" w:hAnsi="Tahoma" w:cs="Tahoma"/>
        </w:rPr>
        <w:t>městský okruh Formule 1 s tunelem</w:t>
      </w:r>
    </w:p>
    <w:p w:rsidR="00386403" w:rsidRPr="00386403" w:rsidRDefault="00165EB6" w:rsidP="00575B1C">
      <w:pPr>
        <w:numPr>
          <w:ilvl w:val="1"/>
          <w:numId w:val="40"/>
        </w:numPr>
        <w:tabs>
          <w:tab w:val="clear" w:pos="1440"/>
          <w:tab w:val="left" w:pos="0"/>
          <w:tab w:val="num" w:pos="540"/>
        </w:tabs>
        <w:spacing w:line="360" w:lineRule="auto"/>
        <w:ind w:hanging="1260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386403" w:rsidRPr="00386403">
        <w:rPr>
          <w:rFonts w:ascii="Tahoma" w:hAnsi="Tahoma" w:cs="Tahoma"/>
        </w:rPr>
        <w:t>orkový dub</w:t>
      </w:r>
      <w:r>
        <w:rPr>
          <w:rFonts w:ascii="Tahoma" w:hAnsi="Tahoma" w:cs="Tahoma"/>
        </w:rPr>
        <w:t xml:space="preserve"> (výroba zátek)</w:t>
      </w:r>
    </w:p>
    <w:p w:rsidR="00386403" w:rsidRPr="00386403" w:rsidRDefault="00165EB6" w:rsidP="00575B1C">
      <w:pPr>
        <w:numPr>
          <w:ilvl w:val="1"/>
          <w:numId w:val="40"/>
        </w:numPr>
        <w:tabs>
          <w:tab w:val="clear" w:pos="1440"/>
          <w:tab w:val="left" w:pos="0"/>
          <w:tab w:val="num" w:pos="540"/>
        </w:tabs>
        <w:spacing w:line="360" w:lineRule="auto"/>
        <w:ind w:hanging="1260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386403" w:rsidRPr="00386403">
        <w:rPr>
          <w:rFonts w:ascii="Tahoma" w:hAnsi="Tahoma" w:cs="Tahoma"/>
        </w:rPr>
        <w:t>ejvětší stát jižní Evropy</w:t>
      </w:r>
    </w:p>
    <w:p w:rsidR="00386403" w:rsidRDefault="00165EB6" w:rsidP="00575B1C">
      <w:pPr>
        <w:numPr>
          <w:ilvl w:val="1"/>
          <w:numId w:val="40"/>
        </w:numPr>
        <w:tabs>
          <w:tab w:val="clear" w:pos="1440"/>
          <w:tab w:val="left" w:pos="0"/>
          <w:tab w:val="num" w:pos="540"/>
        </w:tabs>
        <w:spacing w:line="360" w:lineRule="auto"/>
        <w:ind w:hanging="1260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386403" w:rsidRPr="00386403">
        <w:rPr>
          <w:rFonts w:ascii="Tahoma" w:hAnsi="Tahoma" w:cs="Tahoma"/>
        </w:rPr>
        <w:t>ejmenší stát světa</w:t>
      </w:r>
    </w:p>
    <w:p w:rsidR="00165EB6" w:rsidRDefault="00165EB6" w:rsidP="00575B1C">
      <w:pPr>
        <w:numPr>
          <w:ilvl w:val="1"/>
          <w:numId w:val="40"/>
        </w:numPr>
        <w:tabs>
          <w:tab w:val="clear" w:pos="1440"/>
          <w:tab w:val="left" w:pos="0"/>
          <w:tab w:val="num" w:pos="540"/>
        </w:tabs>
        <w:spacing w:line="360" w:lineRule="auto"/>
        <w:ind w:hanging="1260"/>
        <w:rPr>
          <w:rFonts w:ascii="Tahoma" w:hAnsi="Tahoma" w:cs="Tahoma"/>
        </w:rPr>
      </w:pPr>
      <w:r>
        <w:rPr>
          <w:rFonts w:ascii="Tahoma" w:hAnsi="Tahoma" w:cs="Tahoma"/>
        </w:rPr>
        <w:t>nejmenší stát Evropské unie</w:t>
      </w:r>
    </w:p>
    <w:p w:rsidR="001C6632" w:rsidRDefault="001C6632" w:rsidP="00575B1C">
      <w:pPr>
        <w:numPr>
          <w:ilvl w:val="1"/>
          <w:numId w:val="40"/>
        </w:numPr>
        <w:tabs>
          <w:tab w:val="clear" w:pos="1440"/>
          <w:tab w:val="left" w:pos="0"/>
          <w:tab w:val="num" w:pos="540"/>
        </w:tabs>
        <w:spacing w:line="360" w:lineRule="auto"/>
        <w:ind w:hanging="1260"/>
        <w:rPr>
          <w:rFonts w:ascii="Tahoma" w:hAnsi="Tahoma" w:cs="Tahoma"/>
        </w:rPr>
      </w:pPr>
      <w:r>
        <w:rPr>
          <w:rFonts w:ascii="Tahoma" w:hAnsi="Tahoma" w:cs="Tahoma"/>
        </w:rPr>
        <w:t>druhý nejmenší stát světa</w:t>
      </w:r>
    </w:p>
    <w:p w:rsidR="00D04BA3" w:rsidRPr="00386403" w:rsidRDefault="00D04BA3" w:rsidP="00D04BA3">
      <w:pPr>
        <w:numPr>
          <w:ilvl w:val="1"/>
          <w:numId w:val="40"/>
        </w:numPr>
        <w:tabs>
          <w:tab w:val="clear" w:pos="1440"/>
          <w:tab w:val="left" w:pos="0"/>
          <w:tab w:val="num" w:pos="540"/>
        </w:tabs>
        <w:spacing w:line="360" w:lineRule="auto"/>
        <w:ind w:hanging="1260"/>
        <w:rPr>
          <w:rFonts w:ascii="Tahoma" w:hAnsi="Tahoma" w:cs="Tahoma"/>
        </w:rPr>
      </w:pPr>
      <w:r>
        <w:rPr>
          <w:rFonts w:ascii="Tahoma" w:hAnsi="Tahoma" w:cs="Tahoma"/>
        </w:rPr>
        <w:t xml:space="preserve">výroba automobilů </w:t>
      </w:r>
      <w:r w:rsidRPr="00386403">
        <w:rPr>
          <w:rFonts w:ascii="Tahoma" w:hAnsi="Tahoma" w:cs="Tahoma"/>
        </w:rPr>
        <w:t>Seat</w:t>
      </w:r>
    </w:p>
    <w:p w:rsidR="00165EB6" w:rsidRPr="00386403" w:rsidRDefault="00165EB6" w:rsidP="00D04BA3">
      <w:pPr>
        <w:tabs>
          <w:tab w:val="left" w:pos="0"/>
        </w:tabs>
        <w:spacing w:line="360" w:lineRule="auto"/>
        <w:ind w:left="1440"/>
        <w:rPr>
          <w:rFonts w:ascii="Tahoma" w:hAnsi="Tahoma" w:cs="Tahoma"/>
        </w:rPr>
      </w:pPr>
    </w:p>
    <w:p w:rsidR="00D81285" w:rsidRPr="00273FD9" w:rsidRDefault="00D81285" w:rsidP="00D81285"/>
    <w:p w:rsidR="00D81285" w:rsidRDefault="00D81285" w:rsidP="00D81285"/>
    <w:p w:rsidR="00D81285" w:rsidRPr="00D81285" w:rsidRDefault="00D81285" w:rsidP="00D81285">
      <w:pPr>
        <w:sectPr w:rsidR="00D81285" w:rsidRPr="00D81285" w:rsidSect="00134910">
          <w:type w:val="continuous"/>
          <w:pgSz w:w="11906" w:h="16838"/>
          <w:pgMar w:top="527" w:right="709" w:bottom="567" w:left="851" w:header="709" w:footer="0" w:gutter="0"/>
          <w:cols w:num="2" w:space="424"/>
          <w:docGrid w:linePitch="360"/>
        </w:sectPr>
      </w:pPr>
    </w:p>
    <w:p w:rsidR="00F8106F" w:rsidRDefault="00FE3502" w:rsidP="00FE3502">
      <w:pPr>
        <w:pStyle w:val="Odstavecseseznamem"/>
        <w:numPr>
          <w:ilvl w:val="0"/>
          <w:numId w:val="39"/>
        </w:numPr>
        <w:tabs>
          <w:tab w:val="left" w:pos="7125"/>
        </w:tabs>
        <w:rPr>
          <w:rFonts w:ascii="Tahoma" w:hAnsi="Tahoma" w:cs="Tahoma"/>
          <w:b/>
        </w:rPr>
      </w:pPr>
      <w:r w:rsidRPr="00FE3502">
        <w:rPr>
          <w:rFonts w:ascii="Tahoma" w:hAnsi="Tahoma" w:cs="Tahoma"/>
          <w:b/>
        </w:rPr>
        <w:lastRenderedPageBreak/>
        <w:t>Doplňte k obrázkům italských staveb jejich názvy a také města, ve kterých se nacházejí.</w:t>
      </w:r>
    </w:p>
    <w:p w:rsidR="00FE3502" w:rsidRDefault="00FE3502" w:rsidP="00FE3502">
      <w:pPr>
        <w:pStyle w:val="Odstavecseseznamem"/>
        <w:tabs>
          <w:tab w:val="left" w:pos="7125"/>
        </w:tabs>
        <w:ind w:left="1080"/>
        <w:rPr>
          <w:rFonts w:ascii="Tahoma" w:hAnsi="Tahoma" w:cs="Tahoma"/>
          <w:b/>
        </w:rPr>
      </w:pPr>
    </w:p>
    <w:p w:rsidR="00FE3502" w:rsidRPr="003926C8" w:rsidRDefault="00FE3502" w:rsidP="009B431B">
      <w:pPr>
        <w:tabs>
          <w:tab w:val="left" w:pos="284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</w:rPr>
        <w:t xml:space="preserve">    </w:t>
      </w:r>
      <w:r w:rsidRPr="003926C8">
        <w:rPr>
          <w:rFonts w:ascii="Tahoma" w:hAnsi="Tahoma" w:cs="Tahoma"/>
          <w:sz w:val="16"/>
          <w:szCs w:val="16"/>
        </w:rPr>
        <w:t xml:space="preserve">Obr. </w:t>
      </w:r>
      <w:r w:rsidR="003B0358" w:rsidRPr="003926C8">
        <w:rPr>
          <w:rFonts w:ascii="Tahoma" w:hAnsi="Tahoma" w:cs="Tahoma"/>
          <w:sz w:val="16"/>
          <w:szCs w:val="16"/>
        </w:rPr>
        <w:t xml:space="preserve">2                                      </w:t>
      </w:r>
      <w:r w:rsidR="003B0358" w:rsidRPr="003926C8">
        <w:rPr>
          <w:rFonts w:ascii="Tahoma" w:hAnsi="Tahoma" w:cs="Tahoma"/>
          <w:sz w:val="16"/>
          <w:szCs w:val="16"/>
        </w:rPr>
        <w:tab/>
      </w:r>
      <w:r w:rsidR="003926C8">
        <w:rPr>
          <w:rFonts w:ascii="Tahoma" w:hAnsi="Tahoma" w:cs="Tahoma"/>
          <w:sz w:val="16"/>
          <w:szCs w:val="16"/>
        </w:rPr>
        <w:tab/>
      </w:r>
      <w:r w:rsidR="003B0358" w:rsidRPr="003926C8">
        <w:rPr>
          <w:rFonts w:ascii="Tahoma" w:hAnsi="Tahoma" w:cs="Tahoma"/>
          <w:sz w:val="16"/>
          <w:szCs w:val="16"/>
        </w:rPr>
        <w:t>Obr. 3</w:t>
      </w:r>
    </w:p>
    <w:p w:rsidR="00F8106F" w:rsidRDefault="00FE3502" w:rsidP="008D0434">
      <w:pPr>
        <w:tabs>
          <w:tab w:val="left" w:pos="7125"/>
        </w:tabs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59055</wp:posOffset>
            </wp:positionV>
            <wp:extent cx="2997200" cy="2247900"/>
            <wp:effectExtent l="19050" t="19050" r="12700" b="19050"/>
            <wp:wrapNone/>
            <wp:docPr id="5" name="Obrázek 5" descr="File:Petersdom von Engelsburg gesehen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Petersdom von Engelsburg gesehen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56515</wp:posOffset>
            </wp:positionV>
            <wp:extent cx="1685925" cy="2247900"/>
            <wp:effectExtent l="19050" t="19050" r="28575" b="19050"/>
            <wp:wrapNone/>
            <wp:docPr id="4" name="Obrázek 4" descr="File:Leaning tower of pisa 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Leaning tower of pisa 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8106F" w:rsidRPr="00D82CE4" w:rsidRDefault="00D82CE4" w:rsidP="00653447">
      <w:pPr>
        <w:tabs>
          <w:tab w:val="left" w:pos="567"/>
          <w:tab w:val="left" w:pos="2445"/>
        </w:tabs>
        <w:rPr>
          <w:rFonts w:ascii="Tahoma" w:hAnsi="Tahoma" w:cs="Tahoma"/>
          <w:b/>
          <w:sz w:val="36"/>
          <w:szCs w:val="36"/>
        </w:rPr>
      </w:pPr>
      <w:r>
        <w:t xml:space="preserve">      </w:t>
      </w:r>
      <w:r w:rsidRPr="00D82CE4">
        <w:rPr>
          <w:rFonts w:ascii="Tahoma" w:hAnsi="Tahoma" w:cs="Tahoma"/>
          <w:b/>
          <w:color w:val="FFFF00"/>
          <w:sz w:val="36"/>
          <w:szCs w:val="36"/>
        </w:rPr>
        <w:t>1</w:t>
      </w:r>
      <w:r>
        <w:rPr>
          <w:rFonts w:ascii="Tahoma" w:hAnsi="Tahoma" w:cs="Tahoma"/>
          <w:b/>
          <w:color w:val="FFFF00"/>
          <w:sz w:val="36"/>
          <w:szCs w:val="36"/>
        </w:rPr>
        <w:tab/>
      </w:r>
      <w:r>
        <w:rPr>
          <w:rFonts w:ascii="Tahoma" w:hAnsi="Tahoma" w:cs="Tahoma"/>
          <w:b/>
          <w:color w:val="FFFF00"/>
          <w:sz w:val="36"/>
          <w:szCs w:val="36"/>
        </w:rPr>
        <w:tab/>
      </w:r>
      <w:r>
        <w:rPr>
          <w:rFonts w:ascii="Tahoma" w:hAnsi="Tahoma" w:cs="Tahoma"/>
          <w:b/>
          <w:color w:val="FFFF00"/>
          <w:sz w:val="36"/>
          <w:szCs w:val="36"/>
        </w:rPr>
        <w:tab/>
        <w:t>2</w:t>
      </w:r>
      <w:r>
        <w:rPr>
          <w:rFonts w:ascii="Tahoma" w:hAnsi="Tahoma" w:cs="Tahoma"/>
          <w:b/>
          <w:color w:val="FFFF00"/>
          <w:sz w:val="36"/>
          <w:szCs w:val="36"/>
        </w:rPr>
        <w:tab/>
      </w:r>
      <w:r>
        <w:rPr>
          <w:rFonts w:ascii="Tahoma" w:hAnsi="Tahoma" w:cs="Tahoma"/>
          <w:b/>
          <w:color w:val="FFFF00"/>
          <w:sz w:val="36"/>
          <w:szCs w:val="36"/>
        </w:rPr>
        <w:tab/>
      </w:r>
      <w:r w:rsidRPr="00D82CE4">
        <w:rPr>
          <w:rFonts w:ascii="Tahoma" w:hAnsi="Tahoma" w:cs="Tahoma"/>
          <w:b/>
          <w:sz w:val="36"/>
          <w:szCs w:val="36"/>
        </w:rPr>
        <w:tab/>
      </w: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8106F" w:rsidRPr="00FE3502" w:rsidRDefault="00FE3502" w:rsidP="003B0358">
      <w:pPr>
        <w:tabs>
          <w:tab w:val="left" w:pos="3544"/>
        </w:tabs>
        <w:rPr>
          <w:rFonts w:ascii="Tahoma" w:hAnsi="Tahoma" w:cs="Tahoma"/>
        </w:rPr>
      </w:pPr>
      <w:r>
        <w:t xml:space="preserve">    </w:t>
      </w:r>
      <w:r w:rsidRPr="00FE3502">
        <w:rPr>
          <w:rFonts w:ascii="Tahoma" w:hAnsi="Tahoma" w:cs="Tahoma"/>
        </w:rPr>
        <w:t>stavba:</w:t>
      </w:r>
      <w:r w:rsidR="003B0358">
        <w:rPr>
          <w:rFonts w:ascii="Tahoma" w:hAnsi="Tahoma" w:cs="Tahoma"/>
        </w:rPr>
        <w:tab/>
      </w:r>
      <w:r w:rsidR="003B0358" w:rsidRPr="00FE3502">
        <w:rPr>
          <w:rFonts w:ascii="Tahoma" w:hAnsi="Tahoma" w:cs="Tahoma"/>
        </w:rPr>
        <w:t>stavba:</w:t>
      </w:r>
    </w:p>
    <w:p w:rsidR="00FE3502" w:rsidRPr="00FE3502" w:rsidRDefault="00FE3502" w:rsidP="008D0434">
      <w:pPr>
        <w:tabs>
          <w:tab w:val="left" w:pos="7125"/>
        </w:tabs>
        <w:rPr>
          <w:rFonts w:ascii="Tahoma" w:hAnsi="Tahoma" w:cs="Tahoma"/>
        </w:rPr>
      </w:pPr>
    </w:p>
    <w:p w:rsidR="00FE3502" w:rsidRPr="00FE3502" w:rsidRDefault="00FE3502" w:rsidP="003B0358">
      <w:pPr>
        <w:tabs>
          <w:tab w:val="left" w:pos="354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FE3502">
        <w:rPr>
          <w:rFonts w:ascii="Tahoma" w:hAnsi="Tahoma" w:cs="Tahoma"/>
        </w:rPr>
        <w:t>město:</w:t>
      </w:r>
      <w:r w:rsidR="003B0358">
        <w:rPr>
          <w:rFonts w:ascii="Tahoma" w:hAnsi="Tahoma" w:cs="Tahoma"/>
        </w:rPr>
        <w:tab/>
      </w:r>
      <w:r w:rsidR="003B0358" w:rsidRPr="00FE3502">
        <w:rPr>
          <w:rFonts w:ascii="Tahoma" w:hAnsi="Tahoma" w:cs="Tahoma"/>
        </w:rPr>
        <w:t>město:</w:t>
      </w:r>
    </w:p>
    <w:p w:rsidR="00F8106F" w:rsidRDefault="00F8106F" w:rsidP="008D0434">
      <w:pPr>
        <w:tabs>
          <w:tab w:val="left" w:pos="7125"/>
        </w:tabs>
      </w:pPr>
    </w:p>
    <w:p w:rsidR="00502C36" w:rsidRDefault="00502C36" w:rsidP="008D0434">
      <w:pPr>
        <w:tabs>
          <w:tab w:val="left" w:pos="7125"/>
        </w:tabs>
      </w:pPr>
    </w:p>
    <w:p w:rsidR="00F8106F" w:rsidRDefault="00F8106F" w:rsidP="008D0434">
      <w:pPr>
        <w:tabs>
          <w:tab w:val="left" w:pos="7125"/>
        </w:tabs>
      </w:pPr>
    </w:p>
    <w:p w:rsidR="00FE3502" w:rsidRPr="003926C8" w:rsidRDefault="009B431B" w:rsidP="009B431B">
      <w:pPr>
        <w:tabs>
          <w:tab w:val="left" w:pos="284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ab/>
      </w:r>
      <w:r w:rsidRPr="003926C8">
        <w:rPr>
          <w:rFonts w:ascii="Tahoma" w:hAnsi="Tahoma" w:cs="Tahoma"/>
          <w:sz w:val="16"/>
          <w:szCs w:val="16"/>
        </w:rPr>
        <w:t>Obr. 4</w:t>
      </w:r>
      <w:r w:rsidR="009868B0" w:rsidRPr="003926C8">
        <w:rPr>
          <w:rFonts w:ascii="Tahoma" w:hAnsi="Tahoma" w:cs="Tahoma"/>
          <w:sz w:val="16"/>
          <w:szCs w:val="16"/>
        </w:rPr>
        <w:tab/>
      </w:r>
      <w:r w:rsidR="009868B0" w:rsidRPr="003926C8">
        <w:rPr>
          <w:rFonts w:ascii="Tahoma" w:hAnsi="Tahoma" w:cs="Tahoma"/>
          <w:sz w:val="16"/>
          <w:szCs w:val="16"/>
        </w:rPr>
        <w:tab/>
      </w:r>
      <w:r w:rsidR="009868B0" w:rsidRPr="003926C8">
        <w:rPr>
          <w:rFonts w:ascii="Tahoma" w:hAnsi="Tahoma" w:cs="Tahoma"/>
          <w:sz w:val="16"/>
          <w:szCs w:val="16"/>
        </w:rPr>
        <w:tab/>
      </w:r>
      <w:r w:rsidR="009868B0" w:rsidRPr="003926C8">
        <w:rPr>
          <w:rFonts w:ascii="Tahoma" w:hAnsi="Tahoma" w:cs="Tahoma"/>
          <w:sz w:val="16"/>
          <w:szCs w:val="16"/>
        </w:rPr>
        <w:tab/>
      </w:r>
      <w:r w:rsidR="009868B0" w:rsidRPr="003926C8">
        <w:rPr>
          <w:rFonts w:ascii="Tahoma" w:hAnsi="Tahoma" w:cs="Tahoma"/>
          <w:sz w:val="16"/>
          <w:szCs w:val="16"/>
        </w:rPr>
        <w:tab/>
      </w:r>
      <w:r w:rsidR="009868B0" w:rsidRPr="003926C8">
        <w:rPr>
          <w:rFonts w:ascii="Tahoma" w:hAnsi="Tahoma" w:cs="Tahoma"/>
          <w:sz w:val="16"/>
          <w:szCs w:val="16"/>
        </w:rPr>
        <w:tab/>
      </w:r>
      <w:r w:rsidR="009868B0" w:rsidRPr="003926C8">
        <w:rPr>
          <w:rFonts w:ascii="Tahoma" w:hAnsi="Tahoma" w:cs="Tahoma"/>
          <w:sz w:val="16"/>
          <w:szCs w:val="16"/>
        </w:rPr>
        <w:tab/>
        <w:t>Obr. 5</w:t>
      </w:r>
    </w:p>
    <w:p w:rsidR="00FE3502" w:rsidRDefault="00502C36" w:rsidP="008D0434">
      <w:pPr>
        <w:tabs>
          <w:tab w:val="left" w:pos="7125"/>
        </w:tabs>
      </w:pPr>
      <w:r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64770</wp:posOffset>
            </wp:positionV>
            <wp:extent cx="3137139" cy="1876425"/>
            <wp:effectExtent l="19050" t="19050" r="25400" b="9525"/>
            <wp:wrapNone/>
            <wp:docPr id="7" name="Obrázek 7" descr="File:Piazza San Marco Basilic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le:Piazza San Marco Basilic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735" t="32787"/>
                    <a:stretch/>
                  </pic:blipFill>
                  <pic:spPr bwMode="auto">
                    <a:xfrm>
                      <a:off x="0" y="0"/>
                      <a:ext cx="3137139" cy="1876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431B"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62230</wp:posOffset>
            </wp:positionV>
            <wp:extent cx="3210128" cy="1885950"/>
            <wp:effectExtent l="19050" t="19050" r="28575" b="19050"/>
            <wp:wrapNone/>
            <wp:docPr id="6" name="Obrázek 6" descr="File:Colosseum in Rome, Italy - April 200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Colosseum in Rome, Italy - April 2007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128" cy="1885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E3502" w:rsidRDefault="00D82CE4" w:rsidP="00D82CE4">
      <w:pPr>
        <w:tabs>
          <w:tab w:val="left" w:pos="426"/>
        </w:tabs>
      </w:pPr>
      <w:r>
        <w:rPr>
          <w:rFonts w:ascii="Tahoma" w:hAnsi="Tahoma" w:cs="Tahoma"/>
          <w:b/>
          <w:color w:val="FFFF00"/>
          <w:sz w:val="36"/>
          <w:szCs w:val="36"/>
        </w:rPr>
        <w:tab/>
        <w:t>3</w:t>
      </w:r>
      <w:r>
        <w:rPr>
          <w:rFonts w:ascii="Tahoma" w:hAnsi="Tahoma" w:cs="Tahoma"/>
          <w:b/>
          <w:color w:val="FFFF00"/>
          <w:sz w:val="36"/>
          <w:szCs w:val="36"/>
        </w:rPr>
        <w:tab/>
      </w:r>
      <w:r>
        <w:rPr>
          <w:rFonts w:ascii="Tahoma" w:hAnsi="Tahoma" w:cs="Tahoma"/>
          <w:b/>
          <w:color w:val="FFFF00"/>
          <w:sz w:val="36"/>
          <w:szCs w:val="36"/>
        </w:rPr>
        <w:tab/>
      </w:r>
      <w:r>
        <w:rPr>
          <w:rFonts w:ascii="Tahoma" w:hAnsi="Tahoma" w:cs="Tahoma"/>
          <w:b/>
          <w:color w:val="FFFF00"/>
          <w:sz w:val="36"/>
          <w:szCs w:val="36"/>
        </w:rPr>
        <w:tab/>
      </w:r>
      <w:r>
        <w:rPr>
          <w:rFonts w:ascii="Tahoma" w:hAnsi="Tahoma" w:cs="Tahoma"/>
          <w:b/>
          <w:color w:val="FFFF00"/>
          <w:sz w:val="36"/>
          <w:szCs w:val="36"/>
        </w:rPr>
        <w:tab/>
      </w:r>
      <w:r>
        <w:rPr>
          <w:rFonts w:ascii="Tahoma" w:hAnsi="Tahoma" w:cs="Tahoma"/>
          <w:b/>
          <w:color w:val="FFFF00"/>
          <w:sz w:val="36"/>
          <w:szCs w:val="36"/>
        </w:rPr>
        <w:tab/>
      </w:r>
      <w:r>
        <w:rPr>
          <w:rFonts w:ascii="Tahoma" w:hAnsi="Tahoma" w:cs="Tahoma"/>
          <w:b/>
          <w:color w:val="FFFF00"/>
          <w:sz w:val="36"/>
          <w:szCs w:val="36"/>
        </w:rPr>
        <w:tab/>
      </w:r>
      <w:r>
        <w:rPr>
          <w:rFonts w:ascii="Tahoma" w:hAnsi="Tahoma" w:cs="Tahoma"/>
          <w:b/>
          <w:color w:val="FFFF00"/>
          <w:sz w:val="36"/>
          <w:szCs w:val="36"/>
        </w:rPr>
        <w:tab/>
      </w:r>
      <w:r>
        <w:rPr>
          <w:rFonts w:ascii="Tahoma" w:hAnsi="Tahoma" w:cs="Tahoma"/>
          <w:b/>
          <w:color w:val="FFFF00"/>
          <w:sz w:val="36"/>
          <w:szCs w:val="36"/>
        </w:rPr>
        <w:tab/>
        <w:t>4</w:t>
      </w: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9B431B" w:rsidRPr="00FE3502" w:rsidRDefault="009B431B" w:rsidP="009B431B">
      <w:pPr>
        <w:tabs>
          <w:tab w:val="left" w:pos="3544"/>
        </w:tabs>
        <w:rPr>
          <w:rFonts w:ascii="Tahoma" w:hAnsi="Tahoma" w:cs="Tahoma"/>
        </w:rPr>
      </w:pPr>
      <w:r>
        <w:t xml:space="preserve">    </w:t>
      </w:r>
      <w:r w:rsidRPr="00FE3502">
        <w:rPr>
          <w:rFonts w:ascii="Tahoma" w:hAnsi="Tahoma" w:cs="Tahoma"/>
        </w:rPr>
        <w:t>stavba:</w:t>
      </w:r>
      <w:r>
        <w:rPr>
          <w:rFonts w:ascii="Tahoma" w:hAnsi="Tahoma" w:cs="Tahoma"/>
        </w:rPr>
        <w:tab/>
      </w:r>
      <w:r w:rsidR="009868B0">
        <w:rPr>
          <w:rFonts w:ascii="Tahoma" w:hAnsi="Tahoma" w:cs="Tahoma"/>
        </w:rPr>
        <w:tab/>
      </w:r>
      <w:r w:rsidR="009868B0">
        <w:rPr>
          <w:rFonts w:ascii="Tahoma" w:hAnsi="Tahoma" w:cs="Tahoma"/>
        </w:rPr>
        <w:tab/>
      </w:r>
      <w:r w:rsidR="009868B0">
        <w:rPr>
          <w:rFonts w:ascii="Tahoma" w:hAnsi="Tahoma" w:cs="Tahoma"/>
        </w:rPr>
        <w:tab/>
      </w:r>
      <w:r w:rsidRPr="00FE3502">
        <w:rPr>
          <w:rFonts w:ascii="Tahoma" w:hAnsi="Tahoma" w:cs="Tahoma"/>
        </w:rPr>
        <w:t>stavba:</w:t>
      </w:r>
    </w:p>
    <w:p w:rsidR="009B431B" w:rsidRPr="00FE3502" w:rsidRDefault="009B431B" w:rsidP="009B431B">
      <w:pPr>
        <w:tabs>
          <w:tab w:val="left" w:pos="7125"/>
        </w:tabs>
        <w:rPr>
          <w:rFonts w:ascii="Tahoma" w:hAnsi="Tahoma" w:cs="Tahoma"/>
        </w:rPr>
      </w:pPr>
    </w:p>
    <w:p w:rsidR="009B431B" w:rsidRPr="00FE3502" w:rsidRDefault="009B431B" w:rsidP="009B431B">
      <w:pPr>
        <w:tabs>
          <w:tab w:val="left" w:pos="354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FE3502">
        <w:rPr>
          <w:rFonts w:ascii="Tahoma" w:hAnsi="Tahoma" w:cs="Tahoma"/>
        </w:rPr>
        <w:t>město:</w:t>
      </w:r>
      <w:r>
        <w:rPr>
          <w:rFonts w:ascii="Tahoma" w:hAnsi="Tahoma" w:cs="Tahoma"/>
        </w:rPr>
        <w:tab/>
      </w:r>
      <w:r w:rsidR="009868B0">
        <w:rPr>
          <w:rFonts w:ascii="Tahoma" w:hAnsi="Tahoma" w:cs="Tahoma"/>
        </w:rPr>
        <w:tab/>
      </w:r>
      <w:r w:rsidR="009868B0">
        <w:rPr>
          <w:rFonts w:ascii="Tahoma" w:hAnsi="Tahoma" w:cs="Tahoma"/>
        </w:rPr>
        <w:tab/>
      </w:r>
      <w:r w:rsidR="009868B0">
        <w:rPr>
          <w:rFonts w:ascii="Tahoma" w:hAnsi="Tahoma" w:cs="Tahoma"/>
        </w:rPr>
        <w:tab/>
      </w:r>
      <w:r w:rsidRPr="00FE3502">
        <w:rPr>
          <w:rFonts w:ascii="Tahoma" w:hAnsi="Tahoma" w:cs="Tahoma"/>
        </w:rPr>
        <w:t>město:</w:t>
      </w: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FE3502" w:rsidRDefault="00FE3502" w:rsidP="008D0434">
      <w:pPr>
        <w:tabs>
          <w:tab w:val="left" w:pos="7125"/>
        </w:tabs>
      </w:pPr>
    </w:p>
    <w:p w:rsidR="00653447" w:rsidRDefault="00653447" w:rsidP="008D0434">
      <w:pPr>
        <w:tabs>
          <w:tab w:val="left" w:pos="7125"/>
        </w:tabs>
      </w:pPr>
    </w:p>
    <w:p w:rsidR="004645A1" w:rsidRDefault="004645A1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Řešení:</w:t>
      </w: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04BA3" w:rsidRPr="00D04BA3" w:rsidRDefault="00D04BA3" w:rsidP="00D04BA3">
      <w:pPr>
        <w:tabs>
          <w:tab w:val="left" w:pos="7125"/>
        </w:tabs>
        <w:rPr>
          <w:rFonts w:ascii="Tahoma" w:hAnsi="Tahoma" w:cs="Tahoma"/>
          <w:b/>
        </w:rPr>
      </w:pPr>
      <w:r w:rsidRPr="00D04BA3">
        <w:rPr>
          <w:rFonts w:ascii="Tahoma" w:hAnsi="Tahoma" w:cs="Tahoma"/>
          <w:b/>
        </w:rPr>
        <w:t xml:space="preserve">I. </w:t>
      </w:r>
    </w:p>
    <w:p w:rsidR="004645A1" w:rsidRDefault="004645A1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4"/>
        <w:gridCol w:w="4820"/>
        <w:gridCol w:w="4282"/>
      </w:tblGrid>
      <w:tr w:rsidR="004645A1" w:rsidTr="00EF2E94">
        <w:trPr>
          <w:trHeight w:val="699"/>
        </w:trPr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45A1" w:rsidRPr="0072338B" w:rsidRDefault="004645A1" w:rsidP="00EF2E94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číslo na mapě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45A1" w:rsidRPr="0072338B" w:rsidRDefault="004645A1" w:rsidP="00EF2E94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název státu</w:t>
            </w:r>
          </w:p>
        </w:tc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45A1" w:rsidRPr="0072338B" w:rsidRDefault="004645A1" w:rsidP="00EF2E94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hlavní město</w:t>
            </w:r>
          </w:p>
        </w:tc>
      </w:tr>
      <w:tr w:rsidR="004645A1" w:rsidTr="004645A1">
        <w:trPr>
          <w:trHeight w:val="567"/>
        </w:trPr>
        <w:tc>
          <w:tcPr>
            <w:tcW w:w="13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45A1" w:rsidRPr="0072338B" w:rsidRDefault="004645A1" w:rsidP="00EF2E94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 w:rsidRPr="004645A1">
              <w:rPr>
                <w:rFonts w:ascii="Tahoma" w:hAnsi="Tahoma" w:cs="Tahoma"/>
              </w:rPr>
              <w:t>Portugalsko</w:t>
            </w:r>
          </w:p>
        </w:tc>
        <w:tc>
          <w:tcPr>
            <w:tcW w:w="42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Lisabon (</w:t>
            </w:r>
            <w:proofErr w:type="spellStart"/>
            <w:r>
              <w:rPr>
                <w:rFonts w:ascii="Tahoma" w:hAnsi="Tahoma" w:cs="Tahoma"/>
              </w:rPr>
              <w:t>Lisboa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</w:tr>
      <w:tr w:rsidR="004645A1" w:rsidTr="004645A1">
        <w:trPr>
          <w:trHeight w:val="56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45A1" w:rsidRPr="0072338B" w:rsidRDefault="004645A1" w:rsidP="00EF2E94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 w:rsidRPr="004645A1">
              <w:rPr>
                <w:rFonts w:ascii="Tahoma" w:hAnsi="Tahoma" w:cs="Tahoma"/>
              </w:rPr>
              <w:t>Španělsko</w:t>
            </w:r>
          </w:p>
        </w:tc>
        <w:tc>
          <w:tcPr>
            <w:tcW w:w="4282" w:type="dxa"/>
            <w:tcBorders>
              <w:lef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Madrid</w:t>
            </w:r>
          </w:p>
        </w:tc>
      </w:tr>
      <w:tr w:rsidR="004645A1" w:rsidTr="004645A1">
        <w:trPr>
          <w:trHeight w:val="56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45A1" w:rsidRPr="0072338B" w:rsidRDefault="004645A1" w:rsidP="00EF2E94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 w:rsidRPr="004645A1">
              <w:rPr>
                <w:rFonts w:ascii="Tahoma" w:hAnsi="Tahoma" w:cs="Tahoma"/>
              </w:rPr>
              <w:t>Andorra</w:t>
            </w:r>
          </w:p>
        </w:tc>
        <w:tc>
          <w:tcPr>
            <w:tcW w:w="4282" w:type="dxa"/>
            <w:tcBorders>
              <w:lef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Andorra la Vella</w:t>
            </w:r>
          </w:p>
        </w:tc>
      </w:tr>
      <w:tr w:rsidR="004645A1" w:rsidTr="004645A1">
        <w:trPr>
          <w:trHeight w:val="56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45A1" w:rsidRPr="0072338B" w:rsidRDefault="004645A1" w:rsidP="00EF2E94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 w:rsidRPr="004645A1">
              <w:rPr>
                <w:rFonts w:ascii="Tahoma" w:hAnsi="Tahoma" w:cs="Tahoma"/>
              </w:rPr>
              <w:t>Monako</w:t>
            </w:r>
          </w:p>
        </w:tc>
        <w:tc>
          <w:tcPr>
            <w:tcW w:w="4282" w:type="dxa"/>
            <w:tcBorders>
              <w:lef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Monako (</w:t>
            </w:r>
            <w:proofErr w:type="spellStart"/>
            <w:r>
              <w:rPr>
                <w:rFonts w:ascii="Tahoma" w:hAnsi="Tahoma" w:cs="Tahoma"/>
              </w:rPr>
              <w:t>Monaco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</w:tr>
      <w:tr w:rsidR="004645A1" w:rsidTr="004645A1">
        <w:trPr>
          <w:trHeight w:val="56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45A1" w:rsidRPr="0072338B" w:rsidRDefault="004645A1" w:rsidP="00EF2E94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 w:rsidRPr="004645A1">
              <w:rPr>
                <w:rFonts w:ascii="Tahoma" w:hAnsi="Tahoma" w:cs="Tahoma"/>
              </w:rPr>
              <w:t>Itálie</w:t>
            </w:r>
          </w:p>
        </w:tc>
        <w:tc>
          <w:tcPr>
            <w:tcW w:w="4282" w:type="dxa"/>
            <w:tcBorders>
              <w:lef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Řím (Roma)</w:t>
            </w:r>
          </w:p>
        </w:tc>
      </w:tr>
      <w:tr w:rsidR="004645A1" w:rsidTr="004645A1">
        <w:trPr>
          <w:trHeight w:val="56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45A1" w:rsidRPr="0072338B" w:rsidRDefault="004645A1" w:rsidP="00EF2E94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 w:rsidRPr="004645A1">
              <w:rPr>
                <w:rFonts w:ascii="Tahoma" w:hAnsi="Tahoma" w:cs="Tahoma"/>
              </w:rPr>
              <w:t>Vatikán</w:t>
            </w:r>
          </w:p>
        </w:tc>
        <w:tc>
          <w:tcPr>
            <w:tcW w:w="4282" w:type="dxa"/>
            <w:tcBorders>
              <w:left w:val="single" w:sz="12" w:space="0" w:color="auto"/>
            </w:tcBorders>
            <w:vAlign w:val="center"/>
          </w:tcPr>
          <w:p w:rsidR="004645A1" w:rsidRPr="004645A1" w:rsidRDefault="004645A1" w:rsidP="0049043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Vatikán (</w:t>
            </w:r>
            <w:proofErr w:type="spellStart"/>
            <w:r>
              <w:rPr>
                <w:rFonts w:ascii="Tahoma" w:hAnsi="Tahoma" w:cs="Tahoma"/>
              </w:rPr>
              <w:t>Citta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</w:t>
            </w:r>
            <w:r w:rsidR="00490439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ticano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</w:tr>
      <w:tr w:rsidR="004645A1" w:rsidTr="004645A1">
        <w:trPr>
          <w:trHeight w:val="567"/>
        </w:trPr>
        <w:tc>
          <w:tcPr>
            <w:tcW w:w="138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45A1" w:rsidRPr="0072338B" w:rsidRDefault="004645A1" w:rsidP="00EF2E94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 w:rsidRPr="004645A1">
              <w:rPr>
                <w:rFonts w:ascii="Tahoma" w:hAnsi="Tahoma" w:cs="Tahoma"/>
              </w:rPr>
              <w:t>San Marino</w:t>
            </w:r>
          </w:p>
        </w:tc>
        <w:tc>
          <w:tcPr>
            <w:tcW w:w="4282" w:type="dxa"/>
            <w:tcBorders>
              <w:lef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 Marino</w:t>
            </w:r>
          </w:p>
        </w:tc>
      </w:tr>
      <w:tr w:rsidR="004645A1" w:rsidTr="004645A1">
        <w:trPr>
          <w:trHeight w:val="567"/>
        </w:trPr>
        <w:tc>
          <w:tcPr>
            <w:tcW w:w="13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45A1" w:rsidRPr="0072338B" w:rsidRDefault="004645A1" w:rsidP="00EF2E94">
            <w:pPr>
              <w:jc w:val="center"/>
              <w:rPr>
                <w:rFonts w:ascii="Tahoma" w:hAnsi="Tahoma" w:cs="Tahoma"/>
                <w:b/>
              </w:rPr>
            </w:pPr>
            <w:r w:rsidRPr="0072338B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r w:rsidRPr="004645A1">
              <w:rPr>
                <w:rFonts w:ascii="Tahoma" w:hAnsi="Tahoma" w:cs="Tahoma"/>
              </w:rPr>
              <w:t>Malta</w:t>
            </w:r>
          </w:p>
        </w:tc>
        <w:tc>
          <w:tcPr>
            <w:tcW w:w="42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45A1" w:rsidRPr="004645A1" w:rsidRDefault="004645A1" w:rsidP="004645A1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Valetta</w:t>
            </w:r>
            <w:proofErr w:type="spellEnd"/>
          </w:p>
        </w:tc>
      </w:tr>
    </w:tbl>
    <w:p w:rsidR="004645A1" w:rsidRDefault="004645A1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4645A1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  <w:r w:rsidRPr="00D04BA3">
        <w:rPr>
          <w:rFonts w:ascii="Tahoma" w:hAnsi="Tahoma" w:cs="Tahoma"/>
          <w:b/>
        </w:rPr>
        <w:t>II.</w:t>
      </w: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tbl>
      <w:tblPr>
        <w:tblStyle w:val="Mkatabulky"/>
        <w:tblpPr w:leftFromText="141" w:rightFromText="141" w:vertAnchor="text" w:horzAnchor="margin" w:tblpY="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26"/>
        <w:gridCol w:w="680"/>
        <w:gridCol w:w="680"/>
        <w:gridCol w:w="680"/>
        <w:gridCol w:w="680"/>
        <w:gridCol w:w="680"/>
      </w:tblGrid>
      <w:tr w:rsidR="00D04BA3" w:rsidTr="00D04BA3">
        <w:trPr>
          <w:trHeight w:val="550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BA3" w:rsidRPr="00386403" w:rsidRDefault="00D04BA3" w:rsidP="00D04BA3">
            <w:pPr>
              <w:jc w:val="center"/>
              <w:rPr>
                <w:rFonts w:ascii="Tahoma" w:hAnsi="Tahoma" w:cs="Tahoma"/>
                <w:b/>
              </w:rPr>
            </w:pPr>
            <w:r w:rsidRPr="00386403">
              <w:rPr>
                <w:rFonts w:ascii="Tahoma" w:hAnsi="Tahoma" w:cs="Tahoma"/>
                <w:b/>
              </w:rPr>
              <w:t>stát</w:t>
            </w:r>
          </w:p>
        </w:tc>
        <w:tc>
          <w:tcPr>
            <w:tcW w:w="340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4BA3" w:rsidRPr="00386403" w:rsidRDefault="00D04BA3" w:rsidP="00D04BA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informace (čísla)</w:t>
            </w:r>
          </w:p>
        </w:tc>
      </w:tr>
      <w:tr w:rsidR="00D04BA3" w:rsidTr="007B1EDF">
        <w:trPr>
          <w:trHeight w:val="567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D04BA3" w:rsidRPr="00386403" w:rsidRDefault="00D04BA3" w:rsidP="00D04B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Andorra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</w:tr>
      <w:tr w:rsidR="00D04BA3" w:rsidTr="007B1EDF">
        <w:trPr>
          <w:trHeight w:val="56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D04BA3" w:rsidRPr="00386403" w:rsidRDefault="00D04BA3" w:rsidP="00D04B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Itálie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</w:tr>
      <w:tr w:rsidR="00D04BA3" w:rsidTr="007B1EDF">
        <w:trPr>
          <w:trHeight w:val="567"/>
        </w:trPr>
        <w:tc>
          <w:tcPr>
            <w:tcW w:w="1526" w:type="dxa"/>
            <w:vAlign w:val="center"/>
          </w:tcPr>
          <w:p w:rsidR="00D04BA3" w:rsidRPr="00386403" w:rsidRDefault="00D04BA3" w:rsidP="00D04B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Malta</w:t>
            </w:r>
          </w:p>
        </w:tc>
        <w:tc>
          <w:tcPr>
            <w:tcW w:w="680" w:type="dxa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680" w:type="dxa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680" w:type="dxa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</w:tr>
      <w:tr w:rsidR="00D04BA3" w:rsidTr="007B1EDF">
        <w:trPr>
          <w:trHeight w:val="56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D04BA3" w:rsidRPr="00386403" w:rsidRDefault="00D04BA3" w:rsidP="00D04B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Monako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</w:tr>
      <w:tr w:rsidR="00D04BA3" w:rsidTr="007B1EDF">
        <w:trPr>
          <w:trHeight w:val="567"/>
        </w:trPr>
        <w:tc>
          <w:tcPr>
            <w:tcW w:w="1526" w:type="dxa"/>
            <w:vAlign w:val="center"/>
          </w:tcPr>
          <w:p w:rsidR="00D04BA3" w:rsidRPr="00386403" w:rsidRDefault="00D04BA3" w:rsidP="00D04B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Portugalsko</w:t>
            </w:r>
          </w:p>
        </w:tc>
        <w:tc>
          <w:tcPr>
            <w:tcW w:w="680" w:type="dxa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680" w:type="dxa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680" w:type="dxa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</w:tr>
      <w:tr w:rsidR="00D04BA3" w:rsidTr="007B1EDF">
        <w:trPr>
          <w:trHeight w:val="56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D04BA3" w:rsidRPr="00386403" w:rsidRDefault="00D04BA3" w:rsidP="00D04B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 Marino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</w:tr>
      <w:tr w:rsidR="00D04BA3" w:rsidTr="007B1EDF">
        <w:trPr>
          <w:trHeight w:val="567"/>
        </w:trPr>
        <w:tc>
          <w:tcPr>
            <w:tcW w:w="1526" w:type="dxa"/>
            <w:vAlign w:val="center"/>
          </w:tcPr>
          <w:p w:rsidR="00D04BA3" w:rsidRPr="00386403" w:rsidRDefault="00D04BA3" w:rsidP="00D04B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Španělsko</w:t>
            </w:r>
          </w:p>
        </w:tc>
        <w:tc>
          <w:tcPr>
            <w:tcW w:w="680" w:type="dxa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80" w:type="dxa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680" w:type="dxa"/>
            <w:vAlign w:val="center"/>
          </w:tcPr>
          <w:p w:rsidR="00D04BA3" w:rsidRPr="00386403" w:rsidRDefault="00D04BA3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680" w:type="dxa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680" w:type="dxa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  <w:tr w:rsidR="00D04BA3" w:rsidTr="007B1EDF">
        <w:trPr>
          <w:trHeight w:val="56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D04BA3" w:rsidRPr="00386403" w:rsidRDefault="00D04BA3" w:rsidP="00D04B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Vatikán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D04BA3" w:rsidRPr="00386403" w:rsidRDefault="007B1EDF" w:rsidP="007B1E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</w:tr>
    </w:tbl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04BA3" w:rsidRDefault="00D04BA3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653447" w:rsidRDefault="00653447" w:rsidP="00653447">
      <w:pPr>
        <w:tabs>
          <w:tab w:val="left" w:pos="7125"/>
        </w:tabs>
        <w:rPr>
          <w:rFonts w:ascii="Tahoma" w:hAnsi="Tahoma" w:cs="Tahoma"/>
          <w:b/>
        </w:rPr>
      </w:pPr>
    </w:p>
    <w:p w:rsidR="00653447" w:rsidRDefault="00653447" w:rsidP="00653447">
      <w:pPr>
        <w:tabs>
          <w:tab w:val="left" w:pos="567"/>
          <w:tab w:val="left" w:pos="7125"/>
        </w:tabs>
        <w:spacing w:line="360" w:lineRule="auto"/>
        <w:rPr>
          <w:rFonts w:ascii="Tahoma" w:hAnsi="Tahoma" w:cs="Tahoma"/>
        </w:rPr>
      </w:pPr>
      <w:r w:rsidRPr="00653447">
        <w:rPr>
          <w:rFonts w:ascii="Tahoma" w:hAnsi="Tahoma" w:cs="Tahoma"/>
          <w:b/>
        </w:rPr>
        <w:t>III.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 w:rsidRPr="00653447">
        <w:rPr>
          <w:rFonts w:ascii="Tahoma" w:hAnsi="Tahoma" w:cs="Tahoma"/>
        </w:rPr>
        <w:t xml:space="preserve">1 – šikmá </w:t>
      </w:r>
      <w:r w:rsidR="00BD76EF">
        <w:rPr>
          <w:rFonts w:ascii="Tahoma" w:hAnsi="Tahoma" w:cs="Tahoma"/>
        </w:rPr>
        <w:t xml:space="preserve">věž </w:t>
      </w:r>
      <w:r w:rsidRPr="00653447">
        <w:rPr>
          <w:rFonts w:ascii="Tahoma" w:hAnsi="Tahoma" w:cs="Tahoma"/>
        </w:rPr>
        <w:t xml:space="preserve">– Pisa, 2 – </w:t>
      </w:r>
      <w:r w:rsidR="00F976C1">
        <w:rPr>
          <w:rFonts w:ascii="Tahoma" w:hAnsi="Tahoma" w:cs="Tahoma"/>
        </w:rPr>
        <w:t>bazilika</w:t>
      </w:r>
      <w:r w:rsidRPr="00653447">
        <w:rPr>
          <w:rFonts w:ascii="Tahoma" w:hAnsi="Tahoma" w:cs="Tahoma"/>
        </w:rPr>
        <w:t xml:space="preserve"> sv. Petra – Vatikán (Řím),</w:t>
      </w:r>
      <w:r>
        <w:rPr>
          <w:rFonts w:ascii="Tahoma" w:hAnsi="Tahoma" w:cs="Tahoma"/>
        </w:rPr>
        <w:t xml:space="preserve"> </w:t>
      </w:r>
    </w:p>
    <w:p w:rsidR="00D04BA3" w:rsidRDefault="00653447" w:rsidP="00E6171F">
      <w:pPr>
        <w:tabs>
          <w:tab w:val="left" w:pos="567"/>
          <w:tab w:val="left" w:pos="7125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ab/>
        <w:t>3 – Koloseum – Řím, 4 –</w:t>
      </w:r>
      <w:r w:rsidR="00BD76EF">
        <w:rPr>
          <w:rFonts w:ascii="Tahoma" w:hAnsi="Tahoma" w:cs="Tahoma"/>
        </w:rPr>
        <w:t xml:space="preserve"> bazilika </w:t>
      </w:r>
      <w:r>
        <w:rPr>
          <w:rFonts w:ascii="Tahoma" w:hAnsi="Tahoma" w:cs="Tahoma"/>
        </w:rPr>
        <w:t>sv. Marka - Benátky</w:t>
      </w:r>
    </w:p>
    <w:p w:rsidR="00C47AB4" w:rsidRDefault="00C47AB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 xml:space="preserve">Použité </w:t>
      </w:r>
      <w:r w:rsidRPr="0063621F">
        <w:rPr>
          <w:rFonts w:ascii="Tahoma" w:hAnsi="Tahoma" w:cs="Tahoma"/>
          <w:b/>
          <w:sz w:val="28"/>
          <w:szCs w:val="28"/>
        </w:rPr>
        <w:t>z</w:t>
      </w:r>
      <w:r>
        <w:rPr>
          <w:rFonts w:ascii="Tahoma" w:hAnsi="Tahoma" w:cs="Tahoma"/>
          <w:b/>
          <w:sz w:val="28"/>
          <w:szCs w:val="28"/>
        </w:rPr>
        <w:t>d</w:t>
      </w:r>
      <w:r w:rsidRPr="0063621F">
        <w:rPr>
          <w:rFonts w:ascii="Tahoma" w:hAnsi="Tahoma" w:cs="Tahoma"/>
          <w:b/>
          <w:sz w:val="28"/>
          <w:szCs w:val="28"/>
        </w:rPr>
        <w:t>roje:</w:t>
      </w:r>
    </w:p>
    <w:p w:rsidR="005C050C" w:rsidRDefault="005C050C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C050C" w:rsidRPr="00BB4666" w:rsidRDefault="005C050C" w:rsidP="005C050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BB4666">
        <w:rPr>
          <w:rFonts w:ascii="Tahoma" w:hAnsi="Tahoma" w:cs="Tahoma"/>
          <w:color w:val="000000"/>
          <w:sz w:val="22"/>
          <w:szCs w:val="22"/>
        </w:rPr>
        <w:t>Dostupné galerie programu SMART Notebook (ver. 10.8.364.0).</w:t>
      </w:r>
    </w:p>
    <w:p w:rsidR="00D81285" w:rsidRDefault="00D81285" w:rsidP="0063621F">
      <w:pPr>
        <w:pStyle w:val="Default"/>
        <w:rPr>
          <w:b/>
          <w:color w:val="auto"/>
          <w:sz w:val="28"/>
          <w:szCs w:val="28"/>
        </w:rPr>
      </w:pPr>
    </w:p>
    <w:p w:rsidR="00C47AB4" w:rsidRPr="0063621F" w:rsidRDefault="00D81285" w:rsidP="0063621F">
      <w:pPr>
        <w:pStyle w:val="Default"/>
        <w:rPr>
          <w:sz w:val="22"/>
          <w:szCs w:val="22"/>
        </w:rPr>
      </w:pPr>
      <w:r w:rsidRPr="00124627">
        <w:rPr>
          <w:b/>
          <w:sz w:val="22"/>
          <w:szCs w:val="22"/>
        </w:rPr>
        <w:t>Obr. 1</w:t>
      </w:r>
      <w:r w:rsidR="00C47AB4" w:rsidRPr="0063621F">
        <w:rPr>
          <w:sz w:val="22"/>
          <w:szCs w:val="22"/>
        </w:rPr>
        <w:t xml:space="preserve">: </w:t>
      </w:r>
      <w:r>
        <w:rPr>
          <w:sz w:val="22"/>
          <w:szCs w:val="22"/>
        </w:rPr>
        <w:t>Orion 8</w:t>
      </w:r>
      <w:r w:rsidR="00C47AB4" w:rsidRPr="0063621F">
        <w:rPr>
          <w:sz w:val="22"/>
          <w:szCs w:val="22"/>
        </w:rPr>
        <w:t xml:space="preserve">. </w:t>
      </w:r>
      <w:proofErr w:type="spellStart"/>
      <w:r w:rsidR="00C47AB4" w:rsidRPr="0063621F">
        <w:rPr>
          <w:sz w:val="22"/>
          <w:szCs w:val="22"/>
        </w:rPr>
        <w:t>Wikimediacommons</w:t>
      </w:r>
      <w:proofErr w:type="spellEnd"/>
      <w:r w:rsidR="00C47AB4" w:rsidRPr="0063621F">
        <w:rPr>
          <w:sz w:val="22"/>
          <w:szCs w:val="22"/>
        </w:rPr>
        <w:t>[online]. 20</w:t>
      </w:r>
      <w:r>
        <w:rPr>
          <w:sz w:val="22"/>
          <w:szCs w:val="22"/>
        </w:rPr>
        <w:t>09</w:t>
      </w:r>
      <w:r w:rsidR="00C47AB4" w:rsidRPr="0063621F">
        <w:rPr>
          <w:sz w:val="22"/>
          <w:szCs w:val="22"/>
        </w:rPr>
        <w:t xml:space="preserve"> [cit. 2011-</w:t>
      </w:r>
      <w:r>
        <w:rPr>
          <w:sz w:val="22"/>
          <w:szCs w:val="22"/>
        </w:rPr>
        <w:t>09</w:t>
      </w:r>
      <w:r w:rsidR="00C47AB4" w:rsidRPr="0063621F">
        <w:rPr>
          <w:sz w:val="22"/>
          <w:szCs w:val="22"/>
        </w:rPr>
        <w:t>-2</w:t>
      </w:r>
      <w:r>
        <w:rPr>
          <w:sz w:val="22"/>
          <w:szCs w:val="22"/>
        </w:rPr>
        <w:t>5</w:t>
      </w:r>
      <w:r w:rsidR="00C47AB4" w:rsidRPr="0063621F">
        <w:rPr>
          <w:sz w:val="22"/>
          <w:szCs w:val="22"/>
        </w:rPr>
        <w:t xml:space="preserve">]. </w:t>
      </w:r>
      <w:r w:rsidRPr="00124627">
        <w:rPr>
          <w:sz w:val="22"/>
          <w:szCs w:val="22"/>
        </w:rPr>
        <w:t>File:</w:t>
      </w:r>
      <w:r w:rsidR="009974CE">
        <w:rPr>
          <w:sz w:val="22"/>
          <w:szCs w:val="22"/>
        </w:rPr>
        <w:t xml:space="preserve"> </w:t>
      </w:r>
      <w:proofErr w:type="spellStart"/>
      <w:r w:rsidRPr="00124627">
        <w:rPr>
          <w:sz w:val="22"/>
          <w:szCs w:val="22"/>
        </w:rPr>
        <w:t>Europe</w:t>
      </w:r>
      <w:proofErr w:type="spellEnd"/>
      <w:r w:rsidRPr="00124627">
        <w:rPr>
          <w:sz w:val="22"/>
          <w:szCs w:val="22"/>
        </w:rPr>
        <w:t xml:space="preserve"> </w:t>
      </w:r>
      <w:proofErr w:type="spellStart"/>
      <w:r w:rsidRPr="00124627">
        <w:rPr>
          <w:sz w:val="22"/>
          <w:szCs w:val="22"/>
        </w:rPr>
        <w:t>political</w:t>
      </w:r>
      <w:proofErr w:type="spellEnd"/>
      <w:r w:rsidRPr="00124627">
        <w:rPr>
          <w:sz w:val="22"/>
          <w:szCs w:val="22"/>
        </w:rPr>
        <w:t xml:space="preserve"> chart </w:t>
      </w:r>
      <w:proofErr w:type="spellStart"/>
      <w:r w:rsidRPr="00124627">
        <w:rPr>
          <w:sz w:val="22"/>
          <w:szCs w:val="22"/>
        </w:rPr>
        <w:t>blank.svg</w:t>
      </w:r>
      <w:proofErr w:type="spellEnd"/>
      <w:r w:rsidRPr="00124627">
        <w:rPr>
          <w:sz w:val="22"/>
          <w:szCs w:val="22"/>
        </w:rPr>
        <w:t>.</w:t>
      </w:r>
      <w:r>
        <w:t xml:space="preserve"> </w:t>
      </w:r>
      <w:r w:rsidR="00C47AB4" w:rsidRPr="0063621F">
        <w:rPr>
          <w:bCs/>
          <w:sz w:val="22"/>
          <w:szCs w:val="22"/>
        </w:rPr>
        <w:t xml:space="preserve">Dostupné pod licencí </w:t>
      </w:r>
      <w:proofErr w:type="spellStart"/>
      <w:r w:rsidR="00C47AB4" w:rsidRPr="0063621F">
        <w:rPr>
          <w:bCs/>
          <w:sz w:val="22"/>
          <w:szCs w:val="22"/>
        </w:rPr>
        <w:t>Creative</w:t>
      </w:r>
      <w:proofErr w:type="spellEnd"/>
      <w:r w:rsidR="00C47AB4" w:rsidRPr="0063621F">
        <w:rPr>
          <w:bCs/>
          <w:sz w:val="22"/>
          <w:szCs w:val="22"/>
        </w:rPr>
        <w:t xml:space="preserve"> </w:t>
      </w:r>
      <w:proofErr w:type="spellStart"/>
      <w:r w:rsidR="00C47AB4" w:rsidRPr="0063621F">
        <w:rPr>
          <w:bCs/>
          <w:sz w:val="22"/>
          <w:szCs w:val="22"/>
        </w:rPr>
        <w:t>Commons</w:t>
      </w:r>
      <w:proofErr w:type="spellEnd"/>
      <w:r w:rsidR="00C47AB4" w:rsidRPr="0063621F">
        <w:rPr>
          <w:bCs/>
          <w:sz w:val="22"/>
          <w:szCs w:val="22"/>
        </w:rPr>
        <w:t xml:space="preserve"> </w:t>
      </w:r>
      <w:proofErr w:type="spellStart"/>
      <w:r w:rsidR="00C47AB4" w:rsidRPr="0063621F">
        <w:rPr>
          <w:bCs/>
          <w:sz w:val="22"/>
          <w:szCs w:val="22"/>
        </w:rPr>
        <w:t>Attribution</w:t>
      </w:r>
      <w:proofErr w:type="spellEnd"/>
      <w:r w:rsidR="00C47AB4" w:rsidRPr="0063621F">
        <w:rPr>
          <w:bCs/>
          <w:sz w:val="22"/>
          <w:szCs w:val="22"/>
        </w:rPr>
        <w:t>-</w:t>
      </w:r>
      <w:proofErr w:type="spellStart"/>
      <w:r w:rsidR="00C47AB4" w:rsidRPr="0063621F">
        <w:rPr>
          <w:bCs/>
          <w:sz w:val="22"/>
          <w:szCs w:val="22"/>
        </w:rPr>
        <w:t>Share</w:t>
      </w:r>
      <w:proofErr w:type="spellEnd"/>
      <w:r w:rsidR="00C47AB4" w:rsidRPr="0063621F">
        <w:rPr>
          <w:bCs/>
          <w:sz w:val="22"/>
          <w:szCs w:val="22"/>
        </w:rPr>
        <w:t xml:space="preserve"> </w:t>
      </w:r>
      <w:proofErr w:type="spellStart"/>
      <w:r w:rsidR="00C47AB4" w:rsidRPr="0063621F">
        <w:rPr>
          <w:bCs/>
          <w:sz w:val="22"/>
          <w:szCs w:val="22"/>
        </w:rPr>
        <w:t>Alike</w:t>
      </w:r>
      <w:proofErr w:type="spellEnd"/>
      <w:r w:rsidR="00C47AB4" w:rsidRPr="0063621F">
        <w:rPr>
          <w:bCs/>
          <w:sz w:val="22"/>
          <w:szCs w:val="22"/>
        </w:rPr>
        <w:t xml:space="preserve"> 3.0 </w:t>
      </w:r>
      <w:r w:rsidR="00C47AB4" w:rsidRPr="0063621F">
        <w:rPr>
          <w:sz w:val="22"/>
          <w:szCs w:val="22"/>
        </w:rPr>
        <w:t xml:space="preserve">na WWW: </w:t>
      </w:r>
    </w:p>
    <w:p w:rsidR="00C47AB4" w:rsidRPr="0063621F" w:rsidRDefault="00F1334F" w:rsidP="00F708A2">
      <w:pPr>
        <w:rPr>
          <w:rFonts w:ascii="Tahoma" w:hAnsi="Tahoma" w:cs="Tahoma"/>
          <w:sz w:val="22"/>
          <w:szCs w:val="22"/>
        </w:rPr>
      </w:pPr>
      <w:hyperlink r:id="rId20" w:history="1">
        <w:r w:rsidR="00D81285" w:rsidRPr="00D81285">
          <w:rPr>
            <w:rStyle w:val="Hypertextovodkaz"/>
            <w:rFonts w:ascii="Tahoma" w:hAnsi="Tahoma" w:cs="Tahoma"/>
            <w:sz w:val="22"/>
            <w:szCs w:val="22"/>
          </w:rPr>
          <w:t>http://commons.wikimedia.org/wiki/File:Europe_political_chart_blank.svg</w:t>
        </w:r>
      </w:hyperlink>
    </w:p>
    <w:p w:rsidR="00C47AB4" w:rsidRDefault="00C47AB4" w:rsidP="00F708A2">
      <w:pPr>
        <w:rPr>
          <w:sz w:val="22"/>
          <w:szCs w:val="22"/>
        </w:rPr>
      </w:pPr>
    </w:p>
    <w:p w:rsidR="00FE3502" w:rsidRPr="00FE3502" w:rsidRDefault="00FE3502" w:rsidP="00FE3502">
      <w:pPr>
        <w:pStyle w:val="Default"/>
        <w:rPr>
          <w:bCs/>
          <w:sz w:val="22"/>
          <w:szCs w:val="22"/>
        </w:rPr>
      </w:pPr>
      <w:r>
        <w:rPr>
          <w:b/>
          <w:sz w:val="22"/>
          <w:szCs w:val="22"/>
        </w:rPr>
        <w:t>Obr. 2</w:t>
      </w:r>
      <w:r w:rsidRPr="0063621F">
        <w:rPr>
          <w:sz w:val="22"/>
          <w:szCs w:val="22"/>
        </w:rPr>
        <w:t xml:space="preserve">: </w:t>
      </w:r>
      <w:hyperlink r:id="rId21" w:tooltip="User:Alkarex" w:history="1">
        <w:proofErr w:type="spellStart"/>
        <w:r w:rsidRPr="00FE3502">
          <w:rPr>
            <w:bCs/>
            <w:sz w:val="22"/>
            <w:szCs w:val="22"/>
          </w:rPr>
          <w:t>Alkarex</w:t>
        </w:r>
        <w:proofErr w:type="spellEnd"/>
      </w:hyperlink>
      <w:r w:rsidRPr="00FE3502">
        <w:rPr>
          <w:bCs/>
          <w:sz w:val="22"/>
          <w:szCs w:val="22"/>
        </w:rPr>
        <w:t xml:space="preserve"> Malin </w:t>
      </w:r>
      <w:proofErr w:type="spellStart"/>
      <w:r w:rsidRPr="00FE3502">
        <w:rPr>
          <w:bCs/>
          <w:sz w:val="22"/>
          <w:szCs w:val="22"/>
        </w:rPr>
        <w:t>äger</w:t>
      </w:r>
      <w:proofErr w:type="spellEnd"/>
      <w:r w:rsidRPr="00FE3502">
        <w:rPr>
          <w:bCs/>
          <w:sz w:val="22"/>
          <w:szCs w:val="22"/>
        </w:rPr>
        <w:t xml:space="preserve">. </w:t>
      </w:r>
      <w:proofErr w:type="spellStart"/>
      <w:r w:rsidRPr="00FE3502">
        <w:rPr>
          <w:bCs/>
          <w:sz w:val="22"/>
          <w:szCs w:val="22"/>
        </w:rPr>
        <w:t>Wikimediacommons</w:t>
      </w:r>
      <w:proofErr w:type="spellEnd"/>
      <w:r w:rsidRPr="00FE3502">
        <w:rPr>
          <w:bCs/>
          <w:sz w:val="22"/>
          <w:szCs w:val="22"/>
        </w:rPr>
        <w:t xml:space="preserve">[online]. 2004 [cit. 2011-11-10]. File:Leaning </w:t>
      </w:r>
      <w:proofErr w:type="spellStart"/>
      <w:r w:rsidRPr="00FE3502">
        <w:rPr>
          <w:bCs/>
          <w:sz w:val="22"/>
          <w:szCs w:val="22"/>
        </w:rPr>
        <w:t>tower</w:t>
      </w:r>
      <w:proofErr w:type="spellEnd"/>
      <w:r w:rsidRPr="00FE3502">
        <w:rPr>
          <w:bCs/>
          <w:sz w:val="22"/>
          <w:szCs w:val="22"/>
        </w:rPr>
        <w:t xml:space="preserve"> </w:t>
      </w:r>
      <w:proofErr w:type="spellStart"/>
      <w:r w:rsidRPr="00FE3502">
        <w:rPr>
          <w:bCs/>
          <w:sz w:val="22"/>
          <w:szCs w:val="22"/>
        </w:rPr>
        <w:t>of</w:t>
      </w:r>
      <w:proofErr w:type="spellEnd"/>
      <w:r w:rsidRPr="00FE3502">
        <w:rPr>
          <w:bCs/>
          <w:sz w:val="22"/>
          <w:szCs w:val="22"/>
        </w:rPr>
        <w:t xml:space="preserve"> </w:t>
      </w:r>
      <w:proofErr w:type="spellStart"/>
      <w:r w:rsidRPr="00FE3502">
        <w:rPr>
          <w:bCs/>
          <w:sz w:val="22"/>
          <w:szCs w:val="22"/>
        </w:rPr>
        <w:t>pisa</w:t>
      </w:r>
      <w:proofErr w:type="spellEnd"/>
      <w:r w:rsidRPr="00FE3502">
        <w:rPr>
          <w:bCs/>
          <w:sz w:val="22"/>
          <w:szCs w:val="22"/>
        </w:rPr>
        <w:t xml:space="preserve"> 2.jpg. </w:t>
      </w:r>
      <w:r w:rsidRPr="0063621F">
        <w:rPr>
          <w:bCs/>
          <w:sz w:val="22"/>
          <w:szCs w:val="22"/>
        </w:rPr>
        <w:t xml:space="preserve">Dostupné pod licencí </w:t>
      </w:r>
      <w:proofErr w:type="spellStart"/>
      <w:r w:rsidRPr="0063621F">
        <w:rPr>
          <w:bCs/>
          <w:sz w:val="22"/>
          <w:szCs w:val="22"/>
        </w:rPr>
        <w:t>Creative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Commons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Attribution</w:t>
      </w:r>
      <w:proofErr w:type="spellEnd"/>
      <w:r w:rsidRPr="0063621F">
        <w:rPr>
          <w:bCs/>
          <w:sz w:val="22"/>
          <w:szCs w:val="22"/>
        </w:rPr>
        <w:t>-</w:t>
      </w:r>
      <w:proofErr w:type="spellStart"/>
      <w:r w:rsidRPr="0063621F">
        <w:rPr>
          <w:bCs/>
          <w:sz w:val="22"/>
          <w:szCs w:val="22"/>
        </w:rPr>
        <w:t>Share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Alike</w:t>
      </w:r>
      <w:proofErr w:type="spellEnd"/>
      <w:r w:rsidRPr="0063621F">
        <w:rPr>
          <w:bCs/>
          <w:sz w:val="22"/>
          <w:szCs w:val="22"/>
        </w:rPr>
        <w:t xml:space="preserve"> 3.0 </w:t>
      </w:r>
      <w:r w:rsidRPr="00FE3502">
        <w:rPr>
          <w:bCs/>
          <w:sz w:val="22"/>
          <w:szCs w:val="22"/>
        </w:rPr>
        <w:t xml:space="preserve">na WWW: </w:t>
      </w:r>
    </w:p>
    <w:p w:rsidR="00FE3502" w:rsidRPr="00FE3502" w:rsidRDefault="00F1334F" w:rsidP="00FE3502">
      <w:pPr>
        <w:pStyle w:val="Default"/>
        <w:rPr>
          <w:bCs/>
          <w:sz w:val="22"/>
          <w:szCs w:val="22"/>
        </w:rPr>
      </w:pPr>
      <w:hyperlink r:id="rId22" w:history="1">
        <w:r w:rsidR="00FE3502" w:rsidRPr="00FE3502">
          <w:rPr>
            <w:rStyle w:val="Hypertextovodkaz"/>
            <w:rFonts w:cs="Tahoma"/>
            <w:bCs/>
            <w:sz w:val="22"/>
            <w:szCs w:val="22"/>
          </w:rPr>
          <w:t>http://commons.wikimedia.org/wiki/File:Leaning_tower_of_pisa_2.jpg</w:t>
        </w:r>
      </w:hyperlink>
    </w:p>
    <w:p w:rsidR="00FE3502" w:rsidRDefault="00FE3502" w:rsidP="00F708A2">
      <w:pPr>
        <w:rPr>
          <w:sz w:val="22"/>
          <w:szCs w:val="22"/>
        </w:rPr>
      </w:pPr>
    </w:p>
    <w:p w:rsidR="00FE3502" w:rsidRPr="003B0358" w:rsidRDefault="00FE3502" w:rsidP="003B0358">
      <w:pPr>
        <w:pStyle w:val="Default"/>
        <w:rPr>
          <w:bCs/>
          <w:sz w:val="22"/>
          <w:szCs w:val="22"/>
        </w:rPr>
      </w:pPr>
      <w:r w:rsidRPr="003B0358">
        <w:rPr>
          <w:b/>
          <w:bCs/>
          <w:sz w:val="22"/>
          <w:szCs w:val="22"/>
        </w:rPr>
        <w:t>Obr. 3:</w:t>
      </w:r>
      <w:r w:rsidRPr="003B0358">
        <w:rPr>
          <w:bCs/>
          <w:sz w:val="22"/>
          <w:szCs w:val="22"/>
        </w:rPr>
        <w:t xml:space="preserve"> </w:t>
      </w:r>
      <w:hyperlink r:id="rId23" w:tooltip="User:WolfgangStuck (page does not exist)" w:history="1">
        <w:proofErr w:type="spellStart"/>
        <w:r w:rsidR="003B0358" w:rsidRPr="003B0358">
          <w:rPr>
            <w:bCs/>
            <w:sz w:val="22"/>
            <w:szCs w:val="22"/>
          </w:rPr>
          <w:t>WolfgangStuck</w:t>
        </w:r>
        <w:proofErr w:type="spellEnd"/>
      </w:hyperlink>
      <w:r w:rsidRPr="00FE3502">
        <w:rPr>
          <w:bCs/>
          <w:sz w:val="22"/>
          <w:szCs w:val="22"/>
        </w:rPr>
        <w:t xml:space="preserve">. </w:t>
      </w:r>
      <w:proofErr w:type="spellStart"/>
      <w:r w:rsidRPr="00FE3502">
        <w:rPr>
          <w:bCs/>
          <w:sz w:val="22"/>
          <w:szCs w:val="22"/>
        </w:rPr>
        <w:t>Wikimediacommons</w:t>
      </w:r>
      <w:proofErr w:type="spellEnd"/>
      <w:r w:rsidRPr="00FE3502">
        <w:rPr>
          <w:bCs/>
          <w:sz w:val="22"/>
          <w:szCs w:val="22"/>
        </w:rPr>
        <w:t>[online]. 20</w:t>
      </w:r>
      <w:r w:rsidR="003B0358">
        <w:rPr>
          <w:bCs/>
          <w:sz w:val="22"/>
          <w:szCs w:val="22"/>
        </w:rPr>
        <w:t>05</w:t>
      </w:r>
      <w:r w:rsidRPr="00FE3502">
        <w:rPr>
          <w:bCs/>
          <w:sz w:val="22"/>
          <w:szCs w:val="22"/>
        </w:rPr>
        <w:t xml:space="preserve"> [cit. 2011-11-10]. </w:t>
      </w:r>
      <w:r w:rsidR="003B0358" w:rsidRPr="003B0358">
        <w:rPr>
          <w:bCs/>
          <w:sz w:val="22"/>
          <w:szCs w:val="22"/>
        </w:rPr>
        <w:t xml:space="preserve">File:Petersdom </w:t>
      </w:r>
      <w:proofErr w:type="spellStart"/>
      <w:r w:rsidR="003B0358" w:rsidRPr="003B0358">
        <w:rPr>
          <w:bCs/>
          <w:sz w:val="22"/>
          <w:szCs w:val="22"/>
        </w:rPr>
        <w:t>von</w:t>
      </w:r>
      <w:proofErr w:type="spellEnd"/>
      <w:r w:rsidR="003B0358" w:rsidRPr="003B0358">
        <w:rPr>
          <w:bCs/>
          <w:sz w:val="22"/>
          <w:szCs w:val="22"/>
        </w:rPr>
        <w:t xml:space="preserve"> </w:t>
      </w:r>
      <w:proofErr w:type="spellStart"/>
      <w:r w:rsidR="003B0358" w:rsidRPr="003B0358">
        <w:rPr>
          <w:bCs/>
          <w:sz w:val="22"/>
          <w:szCs w:val="22"/>
        </w:rPr>
        <w:t>Engelsburg</w:t>
      </w:r>
      <w:proofErr w:type="spellEnd"/>
      <w:r w:rsidR="003B0358" w:rsidRPr="003B0358">
        <w:rPr>
          <w:bCs/>
          <w:sz w:val="22"/>
          <w:szCs w:val="22"/>
        </w:rPr>
        <w:t xml:space="preserve"> </w:t>
      </w:r>
      <w:proofErr w:type="spellStart"/>
      <w:r w:rsidR="003B0358" w:rsidRPr="003B0358">
        <w:rPr>
          <w:bCs/>
          <w:sz w:val="22"/>
          <w:szCs w:val="22"/>
        </w:rPr>
        <w:t>gesehen.jpg</w:t>
      </w:r>
      <w:proofErr w:type="spellEnd"/>
      <w:r w:rsidR="003B0358" w:rsidRPr="003B0358">
        <w:rPr>
          <w:bCs/>
          <w:sz w:val="22"/>
          <w:szCs w:val="22"/>
        </w:rPr>
        <w:t xml:space="preserve">. </w:t>
      </w:r>
      <w:r w:rsidRPr="0063621F">
        <w:rPr>
          <w:bCs/>
          <w:sz w:val="22"/>
          <w:szCs w:val="22"/>
        </w:rPr>
        <w:t xml:space="preserve">Dostupné pod licencí </w:t>
      </w:r>
      <w:proofErr w:type="spellStart"/>
      <w:r w:rsidRPr="0063621F">
        <w:rPr>
          <w:bCs/>
          <w:sz w:val="22"/>
          <w:szCs w:val="22"/>
        </w:rPr>
        <w:t>Creative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Commons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Attribution</w:t>
      </w:r>
      <w:proofErr w:type="spellEnd"/>
      <w:r w:rsidRPr="0063621F">
        <w:rPr>
          <w:bCs/>
          <w:sz w:val="22"/>
          <w:szCs w:val="22"/>
        </w:rPr>
        <w:t>-</w:t>
      </w:r>
      <w:proofErr w:type="spellStart"/>
      <w:r w:rsidRPr="0063621F">
        <w:rPr>
          <w:bCs/>
          <w:sz w:val="22"/>
          <w:szCs w:val="22"/>
        </w:rPr>
        <w:t>Share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Alike</w:t>
      </w:r>
      <w:proofErr w:type="spellEnd"/>
      <w:r w:rsidRPr="0063621F">
        <w:rPr>
          <w:bCs/>
          <w:sz w:val="22"/>
          <w:szCs w:val="22"/>
        </w:rPr>
        <w:t xml:space="preserve"> 3.0 </w:t>
      </w:r>
      <w:r w:rsidRPr="00FE3502">
        <w:rPr>
          <w:bCs/>
          <w:sz w:val="22"/>
          <w:szCs w:val="22"/>
        </w:rPr>
        <w:t xml:space="preserve">na WWW: </w:t>
      </w:r>
    </w:p>
    <w:p w:rsidR="00FE3502" w:rsidRDefault="00F1334F" w:rsidP="003B0358">
      <w:pPr>
        <w:pStyle w:val="Default"/>
        <w:rPr>
          <w:bCs/>
          <w:sz w:val="22"/>
          <w:szCs w:val="22"/>
        </w:rPr>
      </w:pPr>
      <w:hyperlink r:id="rId24" w:history="1">
        <w:r w:rsidR="003B0358" w:rsidRPr="003B0358">
          <w:rPr>
            <w:rStyle w:val="Hypertextovodkaz"/>
            <w:rFonts w:cs="Tahoma"/>
            <w:bCs/>
            <w:sz w:val="22"/>
            <w:szCs w:val="22"/>
          </w:rPr>
          <w:t>http://commons.wikimedia.org/wiki/File:Petersdom_von_Engelsburg_gesehen.jpg</w:t>
        </w:r>
      </w:hyperlink>
    </w:p>
    <w:p w:rsidR="009B431B" w:rsidRDefault="009B431B" w:rsidP="003B0358">
      <w:pPr>
        <w:pStyle w:val="Default"/>
        <w:rPr>
          <w:bCs/>
          <w:sz w:val="22"/>
          <w:szCs w:val="22"/>
        </w:rPr>
      </w:pPr>
    </w:p>
    <w:p w:rsidR="009B431B" w:rsidRPr="003B0358" w:rsidRDefault="009B431B" w:rsidP="009B431B">
      <w:pPr>
        <w:pStyle w:val="Default"/>
        <w:rPr>
          <w:bCs/>
          <w:sz w:val="22"/>
          <w:szCs w:val="22"/>
        </w:rPr>
      </w:pPr>
      <w:r w:rsidRPr="003B0358">
        <w:rPr>
          <w:b/>
          <w:bCs/>
          <w:sz w:val="22"/>
          <w:szCs w:val="22"/>
        </w:rPr>
        <w:t xml:space="preserve">Obr. </w:t>
      </w:r>
      <w:r>
        <w:rPr>
          <w:b/>
          <w:bCs/>
          <w:sz w:val="22"/>
          <w:szCs w:val="22"/>
        </w:rPr>
        <w:t>4</w:t>
      </w:r>
      <w:r w:rsidRPr="003B0358">
        <w:rPr>
          <w:b/>
          <w:bCs/>
          <w:sz w:val="22"/>
          <w:szCs w:val="22"/>
        </w:rPr>
        <w:t>:</w:t>
      </w:r>
      <w:r w:rsidRPr="003B0358">
        <w:rPr>
          <w:bCs/>
          <w:sz w:val="22"/>
          <w:szCs w:val="22"/>
        </w:rPr>
        <w:t xml:space="preserve"> </w:t>
      </w:r>
      <w:hyperlink r:id="rId25" w:tooltip="User:Diliff" w:history="1">
        <w:proofErr w:type="spellStart"/>
        <w:r w:rsidRPr="009B431B">
          <w:rPr>
            <w:bCs/>
            <w:sz w:val="22"/>
            <w:szCs w:val="22"/>
          </w:rPr>
          <w:t>Diliff</w:t>
        </w:r>
        <w:proofErr w:type="spellEnd"/>
      </w:hyperlink>
      <w:r w:rsidRPr="00FE3502">
        <w:rPr>
          <w:bCs/>
          <w:sz w:val="22"/>
          <w:szCs w:val="22"/>
        </w:rPr>
        <w:t xml:space="preserve">. </w:t>
      </w:r>
      <w:proofErr w:type="spellStart"/>
      <w:r w:rsidRPr="00FE3502">
        <w:rPr>
          <w:bCs/>
          <w:sz w:val="22"/>
          <w:szCs w:val="22"/>
        </w:rPr>
        <w:t>Wikimediacommons</w:t>
      </w:r>
      <w:proofErr w:type="spellEnd"/>
      <w:r w:rsidRPr="00FE3502">
        <w:rPr>
          <w:bCs/>
          <w:sz w:val="22"/>
          <w:szCs w:val="22"/>
        </w:rPr>
        <w:t>[online]. 20</w:t>
      </w:r>
      <w:r>
        <w:rPr>
          <w:bCs/>
          <w:sz w:val="22"/>
          <w:szCs w:val="22"/>
        </w:rPr>
        <w:t>07</w:t>
      </w:r>
      <w:r w:rsidRPr="00FE3502">
        <w:rPr>
          <w:bCs/>
          <w:sz w:val="22"/>
          <w:szCs w:val="22"/>
        </w:rPr>
        <w:t xml:space="preserve"> [cit. 2011-11-10</w:t>
      </w:r>
      <w:r w:rsidRPr="009B431B">
        <w:rPr>
          <w:bCs/>
          <w:sz w:val="22"/>
          <w:szCs w:val="22"/>
        </w:rPr>
        <w:t xml:space="preserve"> File:Colosseum in </w:t>
      </w:r>
      <w:proofErr w:type="gramStart"/>
      <w:r w:rsidRPr="009B431B">
        <w:rPr>
          <w:bCs/>
          <w:sz w:val="22"/>
          <w:szCs w:val="22"/>
        </w:rPr>
        <w:t>Rome</w:t>
      </w:r>
      <w:proofErr w:type="gramEnd"/>
      <w:r w:rsidRPr="009B431B">
        <w:rPr>
          <w:bCs/>
          <w:sz w:val="22"/>
          <w:szCs w:val="22"/>
        </w:rPr>
        <w:t xml:space="preserve">, Italy - April 2007.jpg. </w:t>
      </w:r>
      <w:r w:rsidRPr="0063621F">
        <w:rPr>
          <w:bCs/>
          <w:sz w:val="22"/>
          <w:szCs w:val="22"/>
        </w:rPr>
        <w:t xml:space="preserve">Dostupné pod licencí </w:t>
      </w:r>
      <w:proofErr w:type="spellStart"/>
      <w:r w:rsidRPr="0063621F">
        <w:rPr>
          <w:bCs/>
          <w:sz w:val="22"/>
          <w:szCs w:val="22"/>
        </w:rPr>
        <w:t>Creative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ommons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Attribution</w:t>
      </w:r>
      <w:proofErr w:type="spellEnd"/>
      <w:r>
        <w:rPr>
          <w:bCs/>
          <w:sz w:val="22"/>
          <w:szCs w:val="22"/>
        </w:rPr>
        <w:t>-</w:t>
      </w:r>
      <w:proofErr w:type="spellStart"/>
      <w:r>
        <w:rPr>
          <w:bCs/>
          <w:sz w:val="22"/>
          <w:szCs w:val="22"/>
        </w:rPr>
        <w:t>Share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Alike</w:t>
      </w:r>
      <w:proofErr w:type="spellEnd"/>
      <w:r>
        <w:rPr>
          <w:bCs/>
          <w:sz w:val="22"/>
          <w:szCs w:val="22"/>
        </w:rPr>
        <w:t xml:space="preserve"> 2.5</w:t>
      </w:r>
      <w:r w:rsidRPr="0063621F">
        <w:rPr>
          <w:bCs/>
          <w:sz w:val="22"/>
          <w:szCs w:val="22"/>
        </w:rPr>
        <w:t xml:space="preserve"> </w:t>
      </w:r>
      <w:r w:rsidRPr="00FE3502">
        <w:rPr>
          <w:bCs/>
          <w:sz w:val="22"/>
          <w:szCs w:val="22"/>
        </w:rPr>
        <w:t xml:space="preserve">na WWW: </w:t>
      </w:r>
    </w:p>
    <w:p w:rsidR="009B431B" w:rsidRDefault="00F1334F" w:rsidP="003B0358">
      <w:pPr>
        <w:pStyle w:val="Default"/>
        <w:rPr>
          <w:bCs/>
          <w:sz w:val="22"/>
          <w:szCs w:val="22"/>
        </w:rPr>
      </w:pPr>
      <w:hyperlink r:id="rId26" w:history="1">
        <w:r w:rsidR="009B431B" w:rsidRPr="009B431B">
          <w:rPr>
            <w:rStyle w:val="Hypertextovodkaz"/>
            <w:rFonts w:cs="Tahoma"/>
            <w:bCs/>
            <w:sz w:val="22"/>
            <w:szCs w:val="22"/>
          </w:rPr>
          <w:t>http://commons.wikimedia.org/wiki/File:Colosseum_in_Rome,_Italy_-_April_2007.jpg</w:t>
        </w:r>
      </w:hyperlink>
    </w:p>
    <w:p w:rsidR="0098424F" w:rsidRDefault="0098424F" w:rsidP="003B0358">
      <w:pPr>
        <w:pStyle w:val="Default"/>
        <w:rPr>
          <w:bCs/>
          <w:sz w:val="22"/>
          <w:szCs w:val="22"/>
        </w:rPr>
      </w:pPr>
    </w:p>
    <w:p w:rsidR="0098424F" w:rsidRPr="003B0358" w:rsidRDefault="0098424F" w:rsidP="0098424F">
      <w:pPr>
        <w:pStyle w:val="Default"/>
        <w:rPr>
          <w:bCs/>
          <w:sz w:val="22"/>
          <w:szCs w:val="22"/>
        </w:rPr>
      </w:pPr>
      <w:r w:rsidRPr="003B0358">
        <w:rPr>
          <w:b/>
          <w:bCs/>
          <w:sz w:val="22"/>
          <w:szCs w:val="22"/>
        </w:rPr>
        <w:t xml:space="preserve">Obr. </w:t>
      </w:r>
      <w:r>
        <w:rPr>
          <w:b/>
          <w:bCs/>
          <w:sz w:val="22"/>
          <w:szCs w:val="22"/>
        </w:rPr>
        <w:t>5</w:t>
      </w:r>
      <w:r w:rsidRPr="003B0358">
        <w:rPr>
          <w:b/>
          <w:bCs/>
          <w:sz w:val="22"/>
          <w:szCs w:val="22"/>
        </w:rPr>
        <w:t>:</w:t>
      </w:r>
      <w:r w:rsidRPr="003B0358">
        <w:rPr>
          <w:bCs/>
          <w:sz w:val="22"/>
          <w:szCs w:val="22"/>
        </w:rPr>
        <w:t xml:space="preserve"> </w:t>
      </w:r>
      <w:hyperlink r:id="rId27" w:tooltip="w:User:Emustonen" w:history="1">
        <w:proofErr w:type="spellStart"/>
        <w:r w:rsidRPr="0098424F">
          <w:rPr>
            <w:bCs/>
            <w:sz w:val="22"/>
            <w:szCs w:val="22"/>
          </w:rPr>
          <w:t>Emustonen</w:t>
        </w:r>
        <w:proofErr w:type="spellEnd"/>
      </w:hyperlink>
      <w:r w:rsidRPr="00FE3502">
        <w:rPr>
          <w:bCs/>
          <w:sz w:val="22"/>
          <w:szCs w:val="22"/>
        </w:rPr>
        <w:t xml:space="preserve">. </w:t>
      </w:r>
      <w:proofErr w:type="spellStart"/>
      <w:r w:rsidRPr="00FE3502">
        <w:rPr>
          <w:bCs/>
          <w:sz w:val="22"/>
          <w:szCs w:val="22"/>
        </w:rPr>
        <w:t>Wikimediacommons</w:t>
      </w:r>
      <w:proofErr w:type="spellEnd"/>
      <w:r w:rsidRPr="00FE3502">
        <w:rPr>
          <w:bCs/>
          <w:sz w:val="22"/>
          <w:szCs w:val="22"/>
        </w:rPr>
        <w:t>[online]. 20</w:t>
      </w:r>
      <w:r>
        <w:rPr>
          <w:bCs/>
          <w:sz w:val="22"/>
          <w:szCs w:val="22"/>
        </w:rPr>
        <w:t>04</w:t>
      </w:r>
      <w:r w:rsidRPr="00FE3502">
        <w:rPr>
          <w:bCs/>
          <w:sz w:val="22"/>
          <w:szCs w:val="22"/>
        </w:rPr>
        <w:t xml:space="preserve"> [cit. 2011-11-10</w:t>
      </w:r>
      <w:r w:rsidRPr="009B431B">
        <w:rPr>
          <w:bCs/>
          <w:sz w:val="22"/>
          <w:szCs w:val="22"/>
        </w:rPr>
        <w:t xml:space="preserve"> </w:t>
      </w:r>
      <w:r w:rsidRPr="0098424F">
        <w:rPr>
          <w:bCs/>
          <w:sz w:val="22"/>
          <w:szCs w:val="22"/>
        </w:rPr>
        <w:t>File:Piazza San Marco Basilica.jpg</w:t>
      </w:r>
      <w:r w:rsidRPr="009B431B">
        <w:rPr>
          <w:bCs/>
          <w:sz w:val="22"/>
          <w:szCs w:val="22"/>
        </w:rPr>
        <w:t xml:space="preserve">. </w:t>
      </w:r>
      <w:r w:rsidRPr="0063621F">
        <w:rPr>
          <w:bCs/>
          <w:sz w:val="22"/>
          <w:szCs w:val="22"/>
        </w:rPr>
        <w:t xml:space="preserve">Dostupné pod licencí </w:t>
      </w:r>
      <w:proofErr w:type="spellStart"/>
      <w:r w:rsidRPr="0063621F">
        <w:rPr>
          <w:bCs/>
          <w:sz w:val="22"/>
          <w:szCs w:val="22"/>
        </w:rPr>
        <w:t>Creative</w:t>
      </w:r>
      <w:proofErr w:type="spellEnd"/>
      <w:r w:rsidRPr="0063621F">
        <w:rPr>
          <w:bCs/>
          <w:sz w:val="22"/>
          <w:szCs w:val="22"/>
        </w:rPr>
        <w:t xml:space="preserve"> </w:t>
      </w:r>
      <w:proofErr w:type="spellStart"/>
      <w:r w:rsidRPr="0063621F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ommons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Attribution</w:t>
      </w:r>
      <w:proofErr w:type="spellEnd"/>
      <w:r>
        <w:rPr>
          <w:bCs/>
          <w:sz w:val="22"/>
          <w:szCs w:val="22"/>
        </w:rPr>
        <w:t>-</w:t>
      </w:r>
      <w:proofErr w:type="spellStart"/>
      <w:r>
        <w:rPr>
          <w:bCs/>
          <w:sz w:val="22"/>
          <w:szCs w:val="22"/>
        </w:rPr>
        <w:t>Share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Alike</w:t>
      </w:r>
      <w:proofErr w:type="spellEnd"/>
      <w:r>
        <w:rPr>
          <w:bCs/>
          <w:sz w:val="22"/>
          <w:szCs w:val="22"/>
        </w:rPr>
        <w:t xml:space="preserve"> 2.5</w:t>
      </w:r>
      <w:r w:rsidRPr="0063621F">
        <w:rPr>
          <w:bCs/>
          <w:sz w:val="22"/>
          <w:szCs w:val="22"/>
        </w:rPr>
        <w:t xml:space="preserve"> </w:t>
      </w:r>
      <w:r w:rsidRPr="00FE3502">
        <w:rPr>
          <w:bCs/>
          <w:sz w:val="22"/>
          <w:szCs w:val="22"/>
        </w:rPr>
        <w:t xml:space="preserve">na WWW: </w:t>
      </w:r>
    </w:p>
    <w:p w:rsidR="0098424F" w:rsidRPr="003B0358" w:rsidRDefault="00F1334F" w:rsidP="0098424F">
      <w:pPr>
        <w:pStyle w:val="Default"/>
        <w:rPr>
          <w:bCs/>
          <w:sz w:val="22"/>
          <w:szCs w:val="22"/>
        </w:rPr>
      </w:pPr>
      <w:hyperlink r:id="rId28" w:history="1">
        <w:r w:rsidR="0098424F" w:rsidRPr="0098424F">
          <w:rPr>
            <w:rStyle w:val="Hypertextovodkaz"/>
            <w:rFonts w:cs="Tahoma"/>
            <w:bCs/>
            <w:sz w:val="22"/>
            <w:szCs w:val="22"/>
          </w:rPr>
          <w:t>http://commons.wikimedia.org/wiki/File:Piazza_San_Marco_Basilica.jpg</w:t>
        </w:r>
      </w:hyperlink>
    </w:p>
    <w:p w:rsidR="0098424F" w:rsidRPr="003B0358" w:rsidRDefault="0098424F" w:rsidP="003B0358">
      <w:pPr>
        <w:pStyle w:val="Default"/>
        <w:rPr>
          <w:bCs/>
          <w:sz w:val="22"/>
          <w:szCs w:val="22"/>
        </w:rPr>
      </w:pPr>
    </w:p>
    <w:sectPr w:rsidR="0098424F" w:rsidRPr="003B0358" w:rsidSect="00FE3502">
      <w:pgSz w:w="11906" w:h="16838"/>
      <w:pgMar w:top="527" w:right="709" w:bottom="567" w:left="851" w:header="709" w:footer="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CF" w:rsidRDefault="00E57BCF" w:rsidP="00034E12">
      <w:r>
        <w:separator/>
      </w:r>
    </w:p>
  </w:endnote>
  <w:endnote w:type="continuationSeparator" w:id="0">
    <w:p w:rsidR="00E57BCF" w:rsidRDefault="00E57BCF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B4" w:rsidRPr="00953313" w:rsidRDefault="00C47AB4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C47AB4" w:rsidRPr="00125B03" w:rsidRDefault="00C47AB4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C47AB4" w:rsidRPr="00953313" w:rsidRDefault="00C47AB4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C47AB4" w:rsidRPr="00953313" w:rsidRDefault="00C47AB4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CF" w:rsidRDefault="00E57BCF" w:rsidP="00034E12">
      <w:r>
        <w:separator/>
      </w:r>
    </w:p>
  </w:footnote>
  <w:footnote w:type="continuationSeparator" w:id="0">
    <w:p w:rsidR="00E57BCF" w:rsidRDefault="00E57BCF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56E"/>
    <w:multiLevelType w:val="hybridMultilevel"/>
    <w:tmpl w:val="BAAE4AC0"/>
    <w:lvl w:ilvl="0" w:tplc="CCB028E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8FB48A0"/>
    <w:multiLevelType w:val="hybridMultilevel"/>
    <w:tmpl w:val="758CD8EC"/>
    <w:lvl w:ilvl="0" w:tplc="5C72E84A">
      <w:start w:val="1"/>
      <w:numFmt w:val="lowerLetter"/>
      <w:lvlText w:val="%1)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3">
    <w:nsid w:val="0B7E118F"/>
    <w:multiLevelType w:val="hybridMultilevel"/>
    <w:tmpl w:val="5560CF26"/>
    <w:lvl w:ilvl="0" w:tplc="629444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03E54"/>
    <w:multiLevelType w:val="hybridMultilevel"/>
    <w:tmpl w:val="ABBCD6F4"/>
    <w:lvl w:ilvl="0" w:tplc="18B8A2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F99064F"/>
    <w:multiLevelType w:val="hybridMultilevel"/>
    <w:tmpl w:val="FFE48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538F8"/>
    <w:multiLevelType w:val="hybridMultilevel"/>
    <w:tmpl w:val="78468276"/>
    <w:lvl w:ilvl="0" w:tplc="8270672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F948F0"/>
    <w:multiLevelType w:val="hybridMultilevel"/>
    <w:tmpl w:val="8EEA4DDA"/>
    <w:lvl w:ilvl="0" w:tplc="D2C8E6B6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>
    <w:nsid w:val="1D910933"/>
    <w:multiLevelType w:val="hybridMultilevel"/>
    <w:tmpl w:val="598808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95334D"/>
    <w:multiLevelType w:val="hybridMultilevel"/>
    <w:tmpl w:val="D232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F515CC"/>
    <w:multiLevelType w:val="hybridMultilevel"/>
    <w:tmpl w:val="952094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1E7539"/>
    <w:multiLevelType w:val="hybridMultilevel"/>
    <w:tmpl w:val="252C53C0"/>
    <w:lvl w:ilvl="0" w:tplc="DBF8524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4B4B78"/>
    <w:multiLevelType w:val="hybridMultilevel"/>
    <w:tmpl w:val="5338FBFC"/>
    <w:lvl w:ilvl="0" w:tplc="C56EB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A3F90"/>
    <w:multiLevelType w:val="hybridMultilevel"/>
    <w:tmpl w:val="719CDE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4B6341"/>
    <w:multiLevelType w:val="hybridMultilevel"/>
    <w:tmpl w:val="527A97E6"/>
    <w:lvl w:ilvl="0" w:tplc="DFB0EF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D5D371D"/>
    <w:multiLevelType w:val="hybridMultilevel"/>
    <w:tmpl w:val="54B034D4"/>
    <w:lvl w:ilvl="0" w:tplc="7F381A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1">
    <w:nsid w:val="4DD94BC6"/>
    <w:multiLevelType w:val="hybridMultilevel"/>
    <w:tmpl w:val="649AD9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4822B8"/>
    <w:multiLevelType w:val="hybridMultilevel"/>
    <w:tmpl w:val="CE960C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557AC2"/>
    <w:multiLevelType w:val="hybridMultilevel"/>
    <w:tmpl w:val="75D8756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6426259"/>
    <w:multiLevelType w:val="hybridMultilevel"/>
    <w:tmpl w:val="F69C6D14"/>
    <w:lvl w:ilvl="0" w:tplc="5928D0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1E1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682A1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57381C"/>
    <w:multiLevelType w:val="hybridMultilevel"/>
    <w:tmpl w:val="3432E396"/>
    <w:lvl w:ilvl="0" w:tplc="0658A3CA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E023E30"/>
    <w:multiLevelType w:val="hybridMultilevel"/>
    <w:tmpl w:val="70DE98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5316F1"/>
    <w:multiLevelType w:val="hybridMultilevel"/>
    <w:tmpl w:val="383A9900"/>
    <w:lvl w:ilvl="0" w:tplc="675A64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1891096"/>
    <w:multiLevelType w:val="hybridMultilevel"/>
    <w:tmpl w:val="7A66FF60"/>
    <w:lvl w:ilvl="0" w:tplc="40009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76A12"/>
    <w:multiLevelType w:val="hybridMultilevel"/>
    <w:tmpl w:val="D0C49B42"/>
    <w:lvl w:ilvl="0" w:tplc="ADC261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A319E3"/>
    <w:multiLevelType w:val="hybridMultilevel"/>
    <w:tmpl w:val="6F7A35B6"/>
    <w:lvl w:ilvl="0" w:tplc="FC9A4E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924376"/>
    <w:multiLevelType w:val="hybridMultilevel"/>
    <w:tmpl w:val="E7429504"/>
    <w:lvl w:ilvl="0" w:tplc="72D6D53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D0C33C4"/>
    <w:multiLevelType w:val="hybridMultilevel"/>
    <w:tmpl w:val="1A9C2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>
    <w:nsid w:val="778906B4"/>
    <w:multiLevelType w:val="hybridMultilevel"/>
    <w:tmpl w:val="B59EF660"/>
    <w:lvl w:ilvl="0" w:tplc="2F6C902E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2E5084"/>
    <w:multiLevelType w:val="hybridMultilevel"/>
    <w:tmpl w:val="124C692E"/>
    <w:lvl w:ilvl="0" w:tplc="5414ED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604269"/>
    <w:multiLevelType w:val="hybridMultilevel"/>
    <w:tmpl w:val="643A5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2"/>
  </w:num>
  <w:num w:numId="2">
    <w:abstractNumId w:val="20"/>
  </w:num>
  <w:num w:numId="3">
    <w:abstractNumId w:val="35"/>
  </w:num>
  <w:num w:numId="4">
    <w:abstractNumId w:val="34"/>
  </w:num>
  <w:num w:numId="5">
    <w:abstractNumId w:val="13"/>
  </w:num>
  <w:num w:numId="6">
    <w:abstractNumId w:val="14"/>
  </w:num>
  <w:num w:numId="7">
    <w:abstractNumId w:val="39"/>
  </w:num>
  <w:num w:numId="8">
    <w:abstractNumId w:val="18"/>
  </w:num>
  <w:num w:numId="9">
    <w:abstractNumId w:val="2"/>
  </w:num>
  <w:num w:numId="10">
    <w:abstractNumId w:val="7"/>
  </w:num>
  <w:num w:numId="11">
    <w:abstractNumId w:val="19"/>
  </w:num>
  <w:num w:numId="12">
    <w:abstractNumId w:val="3"/>
  </w:num>
  <w:num w:numId="13">
    <w:abstractNumId w:val="16"/>
  </w:num>
  <w:num w:numId="14">
    <w:abstractNumId w:val="33"/>
  </w:num>
  <w:num w:numId="15">
    <w:abstractNumId w:val="23"/>
  </w:num>
  <w:num w:numId="16">
    <w:abstractNumId w:val="6"/>
  </w:num>
  <w:num w:numId="17">
    <w:abstractNumId w:val="8"/>
  </w:num>
  <w:num w:numId="18">
    <w:abstractNumId w:val="25"/>
  </w:num>
  <w:num w:numId="19">
    <w:abstractNumId w:val="9"/>
  </w:num>
  <w:num w:numId="20">
    <w:abstractNumId w:val="31"/>
  </w:num>
  <w:num w:numId="21">
    <w:abstractNumId w:val="37"/>
  </w:num>
  <w:num w:numId="22">
    <w:abstractNumId w:val="10"/>
  </w:num>
  <w:num w:numId="23">
    <w:abstractNumId w:val="27"/>
  </w:num>
  <w:num w:numId="24">
    <w:abstractNumId w:val="26"/>
  </w:num>
  <w:num w:numId="25">
    <w:abstractNumId w:val="0"/>
  </w:num>
  <w:num w:numId="26">
    <w:abstractNumId w:val="29"/>
  </w:num>
  <w:num w:numId="27">
    <w:abstractNumId w:val="36"/>
  </w:num>
  <w:num w:numId="28">
    <w:abstractNumId w:val="4"/>
  </w:num>
  <w:num w:numId="29">
    <w:abstractNumId w:val="30"/>
  </w:num>
  <w:num w:numId="30">
    <w:abstractNumId w:val="17"/>
  </w:num>
  <w:num w:numId="31">
    <w:abstractNumId w:val="11"/>
  </w:num>
  <w:num w:numId="32">
    <w:abstractNumId w:val="1"/>
  </w:num>
  <w:num w:numId="33">
    <w:abstractNumId w:val="12"/>
  </w:num>
  <w:num w:numId="34">
    <w:abstractNumId w:val="38"/>
  </w:num>
  <w:num w:numId="35">
    <w:abstractNumId w:val="22"/>
  </w:num>
  <w:num w:numId="36">
    <w:abstractNumId w:val="21"/>
  </w:num>
  <w:num w:numId="37">
    <w:abstractNumId w:val="15"/>
  </w:num>
  <w:num w:numId="38">
    <w:abstractNumId w:val="5"/>
  </w:num>
  <w:num w:numId="39">
    <w:abstractNumId w:val="28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C55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3D3"/>
    <w:rsid w:val="0004542F"/>
    <w:rsid w:val="00045547"/>
    <w:rsid w:val="00045813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4E25"/>
    <w:rsid w:val="0007527F"/>
    <w:rsid w:val="00075331"/>
    <w:rsid w:val="00075704"/>
    <w:rsid w:val="00075AE8"/>
    <w:rsid w:val="00076D11"/>
    <w:rsid w:val="00076E35"/>
    <w:rsid w:val="00077ED2"/>
    <w:rsid w:val="0008032C"/>
    <w:rsid w:val="000805BC"/>
    <w:rsid w:val="00081125"/>
    <w:rsid w:val="00082637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EB4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D16DD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627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910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5EB6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B26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6632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934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5CD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776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3FD9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61E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A55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2DD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E7C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2BC5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403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26C8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7AC"/>
    <w:rsid w:val="003A5A96"/>
    <w:rsid w:val="003A6499"/>
    <w:rsid w:val="003A6EC4"/>
    <w:rsid w:val="003A7288"/>
    <w:rsid w:val="003B0150"/>
    <w:rsid w:val="003B035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197E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7C6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57B10"/>
    <w:rsid w:val="004603F3"/>
    <w:rsid w:val="00460AF8"/>
    <w:rsid w:val="00460B16"/>
    <w:rsid w:val="0046183A"/>
    <w:rsid w:val="0046270E"/>
    <w:rsid w:val="00462D17"/>
    <w:rsid w:val="00463209"/>
    <w:rsid w:val="004645A1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6BF9"/>
    <w:rsid w:val="0047704B"/>
    <w:rsid w:val="004775F9"/>
    <w:rsid w:val="00477CFF"/>
    <w:rsid w:val="00480528"/>
    <w:rsid w:val="00480D08"/>
    <w:rsid w:val="00482198"/>
    <w:rsid w:val="004823A5"/>
    <w:rsid w:val="00483792"/>
    <w:rsid w:val="004840EF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439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B6D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0E7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A80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54A8"/>
    <w:rsid w:val="004F6AF3"/>
    <w:rsid w:val="004F7808"/>
    <w:rsid w:val="00500FD3"/>
    <w:rsid w:val="00501865"/>
    <w:rsid w:val="00501E28"/>
    <w:rsid w:val="00501F84"/>
    <w:rsid w:val="005027E6"/>
    <w:rsid w:val="00502C3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5239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5784"/>
    <w:rsid w:val="00575B1C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FC"/>
    <w:rsid w:val="00583E91"/>
    <w:rsid w:val="00583EBA"/>
    <w:rsid w:val="00583FAF"/>
    <w:rsid w:val="005842B4"/>
    <w:rsid w:val="00584F09"/>
    <w:rsid w:val="005859E0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5F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5302"/>
    <w:rsid w:val="005B573A"/>
    <w:rsid w:val="005B7BC0"/>
    <w:rsid w:val="005B7FE3"/>
    <w:rsid w:val="005C050C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1FBB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35F8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5E"/>
    <w:rsid w:val="006509A3"/>
    <w:rsid w:val="0065101E"/>
    <w:rsid w:val="00651286"/>
    <w:rsid w:val="006525C2"/>
    <w:rsid w:val="00652AFD"/>
    <w:rsid w:val="0065305A"/>
    <w:rsid w:val="0065325A"/>
    <w:rsid w:val="00653447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3FA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1640"/>
    <w:rsid w:val="006C1D1D"/>
    <w:rsid w:val="006C34BC"/>
    <w:rsid w:val="006C4041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2A0F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253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38B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37696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5DDB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2463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A99"/>
    <w:rsid w:val="00767CE4"/>
    <w:rsid w:val="00770170"/>
    <w:rsid w:val="00770431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3DC7"/>
    <w:rsid w:val="0077431F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17B5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2BB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1EDF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B7CBA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BC7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5D42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69A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6DF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434"/>
    <w:rsid w:val="008D0599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0C1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4C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C80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0E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422C"/>
    <w:rsid w:val="0098424F"/>
    <w:rsid w:val="00984631"/>
    <w:rsid w:val="00984D4D"/>
    <w:rsid w:val="00984DDF"/>
    <w:rsid w:val="009853D3"/>
    <w:rsid w:val="0098641A"/>
    <w:rsid w:val="009868B0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1032"/>
    <w:rsid w:val="009910C7"/>
    <w:rsid w:val="00991409"/>
    <w:rsid w:val="00991969"/>
    <w:rsid w:val="00991F75"/>
    <w:rsid w:val="009925B2"/>
    <w:rsid w:val="00993F3B"/>
    <w:rsid w:val="00996076"/>
    <w:rsid w:val="00996999"/>
    <w:rsid w:val="009973C8"/>
    <w:rsid w:val="009974CE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31B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0FC"/>
    <w:rsid w:val="00A461F2"/>
    <w:rsid w:val="00A4644F"/>
    <w:rsid w:val="00A46D7C"/>
    <w:rsid w:val="00A47A6C"/>
    <w:rsid w:val="00A5027D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610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5EF6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7F2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EE"/>
    <w:rsid w:val="00BD471B"/>
    <w:rsid w:val="00BD4885"/>
    <w:rsid w:val="00BD4984"/>
    <w:rsid w:val="00BD4A08"/>
    <w:rsid w:val="00BD4D4A"/>
    <w:rsid w:val="00BD5441"/>
    <w:rsid w:val="00BD653D"/>
    <w:rsid w:val="00BD76EF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4D5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52D3"/>
    <w:rsid w:val="00C46184"/>
    <w:rsid w:val="00C464B9"/>
    <w:rsid w:val="00C46B21"/>
    <w:rsid w:val="00C46F28"/>
    <w:rsid w:val="00C4730D"/>
    <w:rsid w:val="00C47AB4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2D3"/>
    <w:rsid w:val="00C974CF"/>
    <w:rsid w:val="00CA0F06"/>
    <w:rsid w:val="00CA1476"/>
    <w:rsid w:val="00CA1B75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32C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BA3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7A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BBB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970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285"/>
    <w:rsid w:val="00D81682"/>
    <w:rsid w:val="00D825F2"/>
    <w:rsid w:val="00D82CE4"/>
    <w:rsid w:val="00D83A6D"/>
    <w:rsid w:val="00D83DD4"/>
    <w:rsid w:val="00D848AE"/>
    <w:rsid w:val="00D84C6A"/>
    <w:rsid w:val="00D84DA1"/>
    <w:rsid w:val="00D85265"/>
    <w:rsid w:val="00D8536F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7006"/>
    <w:rsid w:val="00DB7288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0FE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4E4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57BCF"/>
    <w:rsid w:val="00E60012"/>
    <w:rsid w:val="00E609A6"/>
    <w:rsid w:val="00E60B5E"/>
    <w:rsid w:val="00E60C91"/>
    <w:rsid w:val="00E6171F"/>
    <w:rsid w:val="00E642E4"/>
    <w:rsid w:val="00E6516F"/>
    <w:rsid w:val="00E65FE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1BAC"/>
    <w:rsid w:val="00EF250F"/>
    <w:rsid w:val="00EF2E11"/>
    <w:rsid w:val="00EF3118"/>
    <w:rsid w:val="00EF330A"/>
    <w:rsid w:val="00EF3653"/>
    <w:rsid w:val="00EF4051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34F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12"/>
    <w:rsid w:val="00F36848"/>
    <w:rsid w:val="00F36A92"/>
    <w:rsid w:val="00F37722"/>
    <w:rsid w:val="00F40C14"/>
    <w:rsid w:val="00F40C40"/>
    <w:rsid w:val="00F40E0D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06F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12FB"/>
    <w:rsid w:val="00F92732"/>
    <w:rsid w:val="00F92D39"/>
    <w:rsid w:val="00F930B2"/>
    <w:rsid w:val="00F9574A"/>
    <w:rsid w:val="00F974BF"/>
    <w:rsid w:val="00F976C1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50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A953E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A953E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upload.wikimedia.org/wikipedia/commons/5/53/Colosseum_in_Rome,_Italy_-_April_2007.jpg" TargetMode="External"/><Relationship Id="rId26" Type="http://schemas.openxmlformats.org/officeDocument/2006/relationships/hyperlink" Target="http://commons.wikimedia.org/wiki/File:Colosseum_in_Rome,_Italy_-_April_2007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mons.wikimedia.org/wiki/User:Alkarex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upload.wikimedia.org/wikipedia/commons/1/15/Petersdom_von_Engelsburg_gesehen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commons.wikimedia.org/wiki/User:Diliff" TargetMode="External"/><Relationship Id="rId2" Type="http://schemas.openxmlformats.org/officeDocument/2006/relationships/styles" Target="styles.xml"/><Relationship Id="rId16" Type="http://schemas.openxmlformats.org/officeDocument/2006/relationships/hyperlink" Target="http://upload.wikimedia.org/wikipedia/commons/d/d1/Piazza_San_Marco_Basilica.jpg" TargetMode="External"/><Relationship Id="rId20" Type="http://schemas.openxmlformats.org/officeDocument/2006/relationships/hyperlink" Target="http://commons.wikimedia.org/wiki/File:Europe_political_chart_blank.sv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commons.wikimedia.org/wiki/File:Petersdom_von_Engelsburg_gesehen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commons.wikimedia.org/w/index.php?title=User:WolfgangStuck&amp;action=edit&amp;redlink=1" TargetMode="External"/><Relationship Id="rId28" Type="http://schemas.openxmlformats.org/officeDocument/2006/relationships/hyperlink" Target="http://commons.wikimedia.org/wiki/File:Piazza_San_Marco_Basilica.jpg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hyperlink" Target="http://upload.wikimedia.org/wikipedia/commons/e/e4/Leaning_tower_of_pisa_2.jpg" TargetMode="External"/><Relationship Id="rId22" Type="http://schemas.openxmlformats.org/officeDocument/2006/relationships/hyperlink" Target="http://commons.wikimedia.org/wiki/File:Leaning_tower_of_pisa_2.jpg" TargetMode="External"/><Relationship Id="rId27" Type="http://schemas.openxmlformats.org/officeDocument/2006/relationships/hyperlink" Target="http://en.wikipedia.org/wiki/User:Emustone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747</Words>
  <Characters>5654</Characters>
  <Application>Microsoft Office Word</Application>
  <DocSecurity>4</DocSecurity>
  <Lines>47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 </cp:lastModifiedBy>
  <cp:revision>2</cp:revision>
  <cp:lastPrinted>2011-02-01T10:58:00Z</cp:lastPrinted>
  <dcterms:created xsi:type="dcterms:W3CDTF">2011-11-14T18:26:00Z</dcterms:created>
  <dcterms:modified xsi:type="dcterms:W3CDTF">2011-11-14T18:26:00Z</dcterms:modified>
</cp:coreProperties>
</file>