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Default="0036626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366268" w:rsidRDefault="00366268">
      <w:pPr>
        <w:jc w:val="center"/>
        <w:rPr>
          <w:rFonts w:ascii="Tahoma" w:hAnsi="Tahoma" w:cs="Tahoma"/>
        </w:rPr>
      </w:pPr>
    </w:p>
    <w:p w:rsidR="00366268" w:rsidRDefault="00883E2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366268" w:rsidRDefault="00366268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>
          <w:rPr>
            <w:rStyle w:val="Hypertextovodkaz"/>
            <w:rFonts w:ascii="Tahoma" w:hAnsi="Tahoma" w:cs="Tahoma"/>
            <w:sz w:val="22"/>
          </w:rPr>
          <w:t>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366268" w:rsidRDefault="00366268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682262">
        <w:rPr>
          <w:rFonts w:ascii="Tahoma" w:hAnsi="Tahoma" w:cs="Tahoma"/>
        </w:rPr>
        <w:t>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CB023D">
        <w:rPr>
          <w:rFonts w:ascii="Tahoma" w:hAnsi="Tahoma" w:cs="Tahoma"/>
          <w:b/>
        </w:rPr>
        <w:t xml:space="preserve"> 1</w:t>
      </w:r>
      <w:r w:rsidR="00B8760B">
        <w:rPr>
          <w:rFonts w:ascii="Tahoma" w:hAnsi="Tahoma" w:cs="Tahoma"/>
          <w:b/>
        </w:rPr>
        <w:t>3</w:t>
      </w:r>
      <w:r w:rsidR="00CB023D">
        <w:rPr>
          <w:rFonts w:ascii="Tahoma" w:hAnsi="Tahoma" w:cs="Tahoma"/>
          <w:b/>
        </w:rPr>
        <w:t>. 6. 2011</w:t>
      </w:r>
      <w:r>
        <w:rPr>
          <w:rFonts w:ascii="Tahoma" w:hAnsi="Tahoma" w:cs="Tahoma"/>
          <w:b/>
        </w:rPr>
        <w:tab/>
        <w:t>Pořadové číslo hodiny:</w:t>
      </w:r>
      <w:r w:rsidR="00024624">
        <w:rPr>
          <w:rFonts w:ascii="Tahoma" w:hAnsi="Tahoma" w:cs="Tahoma"/>
          <w:b/>
        </w:rPr>
        <w:t xml:space="preserve"> 8</w:t>
      </w: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CB023D">
        <w:rPr>
          <w:rFonts w:ascii="Tahoma" w:hAnsi="Tahoma" w:cs="Tahoma"/>
          <w:b/>
        </w:rPr>
        <w:t xml:space="preserve"> 9. </w:t>
      </w:r>
      <w:r w:rsidR="00FF48D9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Předmět:</w:t>
      </w:r>
      <w:r w:rsidR="00682262">
        <w:rPr>
          <w:rFonts w:ascii="Tahoma" w:hAnsi="Tahoma" w:cs="Tahoma"/>
          <w:b/>
        </w:rPr>
        <w:t xml:space="preserve"> Matematika</w:t>
      </w:r>
    </w:p>
    <w:p w:rsidR="00366268" w:rsidRDefault="0036626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6268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CB023D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Slovní úlohy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CB023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 procvičení výpočtu slovních úloh různých typů.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366268" w:rsidRPr="00CB023D" w:rsidRDefault="00CB023D">
            <w:pPr>
              <w:spacing w:line="276" w:lineRule="auto"/>
              <w:rPr>
                <w:rFonts w:ascii="Tahoma" w:hAnsi="Tahoma" w:cs="Tahoma"/>
              </w:rPr>
            </w:pPr>
            <w:r w:rsidRPr="00CB023D">
              <w:rPr>
                <w:rFonts w:ascii="Tahoma" w:hAnsi="Tahoma" w:cs="Tahoma"/>
                <w:bCs/>
              </w:rPr>
              <w:t>Formuluje a řeší reálnou situaci užitím rovnic a jejich soustav.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66268" w:rsidRDefault="00CB023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slovní úloha, společná práce, úměrnost, rozdělení v poměru, měřítko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66268">
              <w:rPr>
                <w:rFonts w:ascii="Tahoma" w:hAnsi="Tahoma" w:cs="Tahoma"/>
              </w:rPr>
              <w:t>racovní list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 w:rsidP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66268" w:rsidRDefault="00CB023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B8760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 kB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CB023D" w:rsidRPr="00A459D9" w:rsidRDefault="00CB023D" w:rsidP="00CB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A459D9">
        <w:rPr>
          <w:rFonts w:ascii="Tahoma" w:hAnsi="Tahoma" w:cs="Tahoma"/>
          <w:b/>
        </w:rPr>
        <w:lastRenderedPageBreak/>
        <w:t>SLOVNÍ ÚLOHY RŮZNÝCH TYPŮ</w:t>
      </w:r>
    </w:p>
    <w:p w:rsidR="00CB023D" w:rsidRDefault="00CB023D" w:rsidP="00CB023D">
      <w:pPr>
        <w:jc w:val="center"/>
        <w:rPr>
          <w:rFonts w:ascii="Calibri" w:hAnsi="Calibri"/>
        </w:rPr>
      </w:pPr>
    </w:p>
    <w:p w:rsidR="00CB023D" w:rsidRPr="00CB023D" w:rsidRDefault="00CB023D" w:rsidP="00CB023D">
      <w:pPr>
        <w:rPr>
          <w:rFonts w:ascii="Tahoma" w:hAnsi="Tahoma" w:cs="Tahoma"/>
          <w:b/>
          <w:i/>
        </w:rPr>
      </w:pPr>
      <w:r w:rsidRPr="00CB023D">
        <w:rPr>
          <w:rFonts w:ascii="Tahoma" w:hAnsi="Tahoma" w:cs="Tahoma"/>
          <w:b/>
          <w:i/>
        </w:rPr>
        <w:t xml:space="preserve">Pracuj se společným zadáním. Čti pozorně a urči, jaký typ výpočtu použiješ. Příklad vypočítej. Jednotlivé úlohy na sebe nenavazují. </w:t>
      </w:r>
      <w:r w:rsidR="00A459D9">
        <w:rPr>
          <w:rFonts w:ascii="Tahoma" w:hAnsi="Tahoma" w:cs="Tahoma"/>
          <w:b/>
          <w:i/>
        </w:rPr>
        <w:t>Výsledek zaškrtni v tabulce.</w:t>
      </w:r>
    </w:p>
    <w:p w:rsidR="00CB023D" w:rsidRDefault="00CB023D" w:rsidP="00CB023D">
      <w:pPr>
        <w:rPr>
          <w:rFonts w:ascii="Calibri" w:hAnsi="Calibri"/>
          <w:b/>
        </w:rPr>
      </w:pPr>
    </w:p>
    <w:p w:rsidR="00CB023D" w:rsidRDefault="00CB023D" w:rsidP="00CB023D">
      <w:pPr>
        <w:rPr>
          <w:rFonts w:ascii="Calibri" w:hAnsi="Calibri"/>
          <w:b/>
        </w:rPr>
      </w:pPr>
    </w:p>
    <w:p w:rsidR="00CB023D" w:rsidRPr="00CB023D" w:rsidRDefault="00CB023D" w:rsidP="00740DE3">
      <w:pPr>
        <w:pBdr>
          <w:top w:val="single" w:sz="4" w:space="1" w:color="auto"/>
        </w:pBdr>
        <w:rPr>
          <w:rFonts w:ascii="Tahoma" w:hAnsi="Tahoma" w:cs="Tahoma"/>
          <w:b/>
        </w:rPr>
      </w:pPr>
      <w:r w:rsidRPr="00CB023D">
        <w:rPr>
          <w:rFonts w:ascii="Tahoma" w:hAnsi="Tahoma" w:cs="Tahoma"/>
          <w:b/>
        </w:rPr>
        <w:t>Dva zedníci omítají školní chodbu.</w:t>
      </w:r>
    </w:p>
    <w:p w:rsidR="00CB023D" w:rsidRPr="00CB023D" w:rsidRDefault="00CB023D" w:rsidP="00CB023D">
      <w:pPr>
        <w:jc w:val="center"/>
        <w:rPr>
          <w:rFonts w:ascii="Tahoma" w:hAnsi="Tahoma" w:cs="Tahoma"/>
          <w:u w:val="single"/>
        </w:rPr>
      </w:pPr>
    </w:p>
    <w:p w:rsidR="00CB023D" w:rsidRDefault="00CB023D" w:rsidP="00CB023D">
      <w:pPr>
        <w:numPr>
          <w:ilvl w:val="0"/>
          <w:numId w:val="4"/>
        </w:numPr>
        <w:rPr>
          <w:rFonts w:ascii="Tahoma" w:hAnsi="Tahoma" w:cs="Tahoma"/>
        </w:rPr>
      </w:pPr>
      <w:r w:rsidRPr="00CB023D">
        <w:rPr>
          <w:rFonts w:ascii="Tahoma" w:hAnsi="Tahoma" w:cs="Tahoma"/>
        </w:rPr>
        <w:t>První omítne chodbu sám za 6 hodin a druhý za 4 hodiny. Za jak dlouho budou mít chodbu omítnutou, pokud budou pracovat společně?</w:t>
      </w:r>
    </w:p>
    <w:p w:rsidR="00CB023D" w:rsidRDefault="00CB023D" w:rsidP="00CB023D">
      <w:pPr>
        <w:rPr>
          <w:rFonts w:ascii="Tahoma" w:hAnsi="Tahoma" w:cs="Tahoma"/>
        </w:rPr>
      </w:pPr>
    </w:p>
    <w:p w:rsidR="00CB023D" w:rsidRPr="00CB023D" w:rsidRDefault="00CB023D" w:rsidP="00CB023D">
      <w:pPr>
        <w:rPr>
          <w:rFonts w:ascii="Tahoma" w:hAnsi="Tahoma" w:cs="Tahoma"/>
        </w:rPr>
      </w:pPr>
    </w:p>
    <w:p w:rsidR="00CB023D" w:rsidRPr="00CB023D" w:rsidRDefault="00CB023D" w:rsidP="00CB023D">
      <w:pPr>
        <w:numPr>
          <w:ilvl w:val="0"/>
          <w:numId w:val="4"/>
        </w:numPr>
        <w:rPr>
          <w:rFonts w:ascii="Tahoma" w:hAnsi="Tahoma" w:cs="Tahoma"/>
        </w:rPr>
      </w:pPr>
      <w:r w:rsidRPr="00CB023D">
        <w:rPr>
          <w:rFonts w:ascii="Tahoma" w:hAnsi="Tahoma" w:cs="Tahoma"/>
        </w:rPr>
        <w:t>Oba jsou stejně šikovní. Společně by ji omítli za 4 hodiny. Za kolik hodin omítnou tuto chodbu, pokud si ale na práci přizvou další tři zedníky?</w:t>
      </w:r>
    </w:p>
    <w:p w:rsidR="00CB023D" w:rsidRDefault="00CB023D" w:rsidP="00CB023D">
      <w:pPr>
        <w:rPr>
          <w:rFonts w:ascii="Tahoma" w:hAnsi="Tahoma" w:cs="Tahoma"/>
        </w:rPr>
      </w:pPr>
    </w:p>
    <w:p w:rsidR="00CB023D" w:rsidRDefault="00CB023D" w:rsidP="00CB023D">
      <w:pPr>
        <w:rPr>
          <w:rFonts w:ascii="Tahoma" w:hAnsi="Tahoma" w:cs="Tahoma"/>
        </w:rPr>
      </w:pPr>
    </w:p>
    <w:p w:rsidR="00CB023D" w:rsidRDefault="00CB023D" w:rsidP="00CB023D">
      <w:pPr>
        <w:numPr>
          <w:ilvl w:val="0"/>
          <w:numId w:val="4"/>
        </w:numPr>
        <w:rPr>
          <w:rFonts w:ascii="Tahoma" w:hAnsi="Tahoma" w:cs="Tahoma"/>
        </w:rPr>
      </w:pPr>
      <w:r w:rsidRPr="00CB023D">
        <w:rPr>
          <w:rFonts w:ascii="Tahoma" w:hAnsi="Tahoma" w:cs="Tahoma"/>
        </w:rPr>
        <w:t>Pokud první zedník omítne za směnu 4 metry chodby, druhý 6 metrů, za jak dlouho bude chodba omítnuta, postupují-li každý z opačného konce této třicetimetrové chodby?</w:t>
      </w:r>
    </w:p>
    <w:p w:rsidR="00CB023D" w:rsidRDefault="00CB023D" w:rsidP="00CB023D">
      <w:pPr>
        <w:rPr>
          <w:rFonts w:ascii="Tahoma" w:hAnsi="Tahoma" w:cs="Tahoma"/>
        </w:rPr>
      </w:pPr>
    </w:p>
    <w:p w:rsidR="00CB023D" w:rsidRDefault="00CB023D" w:rsidP="00CB023D">
      <w:pPr>
        <w:numPr>
          <w:ilvl w:val="0"/>
          <w:numId w:val="4"/>
        </w:numPr>
        <w:rPr>
          <w:rFonts w:ascii="Tahoma" w:hAnsi="Tahoma" w:cs="Tahoma"/>
        </w:rPr>
      </w:pPr>
      <w:r w:rsidRPr="00CB023D">
        <w:rPr>
          <w:rFonts w:ascii="Tahoma" w:hAnsi="Tahoma" w:cs="Tahoma"/>
        </w:rPr>
        <w:t xml:space="preserve">Jak je dlouhá chodba, pokud první omítne </w:t>
      </w:r>
      <w:r w:rsidRPr="00CB023D">
        <w:rPr>
          <w:rFonts w:ascii="Tahoma" w:hAnsi="Tahoma" w:cs="Tahoma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85pt" o:ole="">
            <v:imagedata r:id="rId10" o:title=""/>
          </v:shape>
          <o:OLEObject Type="Embed" ProgID="Equation.3" ShapeID="_x0000_i1025" DrawAspect="Content" ObjectID="_1371022107" r:id="rId11"/>
        </w:object>
      </w:r>
      <w:r w:rsidRPr="00CB023D">
        <w:rPr>
          <w:rFonts w:ascii="Tahoma" w:hAnsi="Tahoma" w:cs="Tahoma"/>
        </w:rPr>
        <w:t>celé chodby, druhý 30% a ještě 9 metrů zůstane na třetího zedníka?</w:t>
      </w:r>
    </w:p>
    <w:p w:rsidR="00CB023D" w:rsidRDefault="00CB023D" w:rsidP="00CB023D">
      <w:pPr>
        <w:pStyle w:val="Odstavecseseznamem"/>
        <w:rPr>
          <w:rFonts w:ascii="Tahoma" w:hAnsi="Tahoma" w:cs="Tahoma"/>
        </w:rPr>
      </w:pPr>
    </w:p>
    <w:p w:rsidR="00CB023D" w:rsidRPr="00CB023D" w:rsidRDefault="00CB023D" w:rsidP="00CB023D">
      <w:pPr>
        <w:rPr>
          <w:rFonts w:ascii="Tahoma" w:hAnsi="Tahoma" w:cs="Tahoma"/>
        </w:rPr>
      </w:pPr>
    </w:p>
    <w:p w:rsidR="00CB023D" w:rsidRPr="00CB023D" w:rsidRDefault="00CB023D" w:rsidP="00CB023D">
      <w:pPr>
        <w:numPr>
          <w:ilvl w:val="0"/>
          <w:numId w:val="4"/>
        </w:numPr>
        <w:rPr>
          <w:rFonts w:ascii="Tahoma" w:hAnsi="Tahoma" w:cs="Tahoma"/>
        </w:rPr>
      </w:pPr>
      <w:r w:rsidRPr="00CB023D">
        <w:rPr>
          <w:rFonts w:ascii="Tahoma" w:hAnsi="Tahoma" w:cs="Tahoma"/>
        </w:rPr>
        <w:t>Za vykonanou práci firma účtovala 15 8</w:t>
      </w:r>
      <w:r w:rsidR="00247DE0">
        <w:rPr>
          <w:rFonts w:ascii="Tahoma" w:hAnsi="Tahoma" w:cs="Tahoma"/>
        </w:rPr>
        <w:t>2</w:t>
      </w:r>
      <w:r w:rsidRPr="00CB023D">
        <w:rPr>
          <w:rFonts w:ascii="Tahoma" w:hAnsi="Tahoma" w:cs="Tahoma"/>
        </w:rPr>
        <w:t xml:space="preserve">0 Kč. Kolik dostane každý dělník, pokud 70% zůstává firmě a odměnu dostanou podle vykonané práce? Zedník Klečka odpracoval na zakázce jednu a půl osmihodinové směny a </w:t>
      </w:r>
      <w:proofErr w:type="spellStart"/>
      <w:r w:rsidRPr="00CB023D">
        <w:rPr>
          <w:rFonts w:ascii="Tahoma" w:hAnsi="Tahoma" w:cs="Tahoma"/>
        </w:rPr>
        <w:t>Šajer</w:t>
      </w:r>
      <w:proofErr w:type="spellEnd"/>
      <w:r w:rsidRPr="00CB023D">
        <w:rPr>
          <w:rFonts w:ascii="Tahoma" w:hAnsi="Tahoma" w:cs="Tahoma"/>
        </w:rPr>
        <w:t xml:space="preserve"> jen 9 hodin.</w:t>
      </w:r>
    </w:p>
    <w:p w:rsidR="00CB023D" w:rsidRDefault="00CB023D" w:rsidP="00CB023D">
      <w:pPr>
        <w:rPr>
          <w:rFonts w:ascii="Tahoma" w:hAnsi="Tahoma" w:cs="Tahoma"/>
        </w:rPr>
      </w:pPr>
    </w:p>
    <w:p w:rsidR="00CB023D" w:rsidRPr="00CB023D" w:rsidRDefault="00CB023D" w:rsidP="00CB023D">
      <w:pPr>
        <w:rPr>
          <w:rFonts w:ascii="Tahoma" w:hAnsi="Tahoma" w:cs="Tahoma"/>
        </w:rPr>
      </w:pPr>
    </w:p>
    <w:p w:rsidR="00CB023D" w:rsidRPr="00CB023D" w:rsidRDefault="00CB023D" w:rsidP="00CB023D">
      <w:pPr>
        <w:numPr>
          <w:ilvl w:val="0"/>
          <w:numId w:val="4"/>
        </w:numPr>
        <w:rPr>
          <w:rFonts w:ascii="Tahoma" w:hAnsi="Tahoma" w:cs="Tahoma"/>
        </w:rPr>
      </w:pPr>
      <w:r w:rsidRPr="00CB023D">
        <w:rPr>
          <w:rFonts w:ascii="Tahoma" w:hAnsi="Tahoma" w:cs="Tahoma"/>
        </w:rPr>
        <w:t xml:space="preserve">Kolik metrů čtverečních </w:t>
      </w:r>
      <w:r w:rsidR="004B390D">
        <w:rPr>
          <w:rFonts w:ascii="Tahoma" w:hAnsi="Tahoma" w:cs="Tahoma"/>
        </w:rPr>
        <w:t xml:space="preserve">stěn chodby </w:t>
      </w:r>
      <w:r w:rsidRPr="00CB023D">
        <w:rPr>
          <w:rFonts w:ascii="Tahoma" w:hAnsi="Tahoma" w:cs="Tahoma"/>
        </w:rPr>
        <w:t xml:space="preserve">musí omítnout, jestliže na plánku s měřítkem 1: 60 má chodba (bez oken) šířku 56mm, výšku 42 mm a délku 500 mm. Čelní stěny neomítají. </w:t>
      </w:r>
    </w:p>
    <w:p w:rsidR="00CB023D" w:rsidRPr="00CB023D" w:rsidRDefault="00CB023D" w:rsidP="00CB023D">
      <w:pPr>
        <w:rPr>
          <w:rFonts w:ascii="Tahoma" w:hAnsi="Tahoma" w:cs="Tahoma"/>
        </w:rPr>
      </w:pPr>
    </w:p>
    <w:p w:rsidR="00740DE3" w:rsidRDefault="00740DE3" w:rsidP="00A459D9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:rsidR="00817E98" w:rsidRPr="00CB023D" w:rsidRDefault="00817E98" w:rsidP="00A459D9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:rsidR="00842A45" w:rsidRDefault="00842A45">
      <w:pPr>
        <w:rPr>
          <w:rFonts w:ascii="Tahoma" w:hAnsi="Tahoma" w:cs="Tahoma"/>
          <w:b/>
        </w:rPr>
      </w:pPr>
    </w:p>
    <w:p w:rsidR="004E5EF1" w:rsidRDefault="004E5EF1">
      <w:pPr>
        <w:rPr>
          <w:rFonts w:ascii="Tahoma" w:hAnsi="Tahoma" w:cs="Tahoma"/>
          <w:b/>
        </w:rPr>
      </w:pPr>
    </w:p>
    <w:p w:rsidR="00740DE3" w:rsidRDefault="00740DE3">
      <w:pPr>
        <w:rPr>
          <w:rFonts w:ascii="Tahoma" w:hAnsi="Tahoma" w:cs="Tahoma"/>
          <w:b/>
        </w:rPr>
        <w:sectPr w:rsidR="00740DE3" w:rsidSect="001A70F6">
          <w:footerReference w:type="default" r:id="rId12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842A45" w:rsidRPr="004E5EF1" w:rsidRDefault="00842A45" w:rsidP="004E5EF1">
      <w:pPr>
        <w:jc w:val="right"/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lastRenderedPageBreak/>
        <w:t xml:space="preserve">Měřítko mapy </w:t>
      </w:r>
    </w:p>
    <w:p w:rsidR="00842A45" w:rsidRPr="004E5EF1" w:rsidRDefault="00842A45" w:rsidP="004E5EF1">
      <w:pPr>
        <w:jc w:val="right"/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Nepřímá úměrnost</w:t>
      </w:r>
    </w:p>
    <w:p w:rsidR="00247DE0" w:rsidRPr="004E5EF1" w:rsidRDefault="00842A45" w:rsidP="004E5EF1">
      <w:pPr>
        <w:jc w:val="right"/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Přímá úměrnost</w:t>
      </w:r>
    </w:p>
    <w:p w:rsidR="00842A45" w:rsidRPr="004E5EF1" w:rsidRDefault="00842A45" w:rsidP="004E5EF1">
      <w:pPr>
        <w:jc w:val="right"/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Rozdělení v poměru</w:t>
      </w:r>
    </w:p>
    <w:p w:rsidR="00842A45" w:rsidRPr="004E5EF1" w:rsidRDefault="00842A45" w:rsidP="004E5EF1">
      <w:pPr>
        <w:jc w:val="right"/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Slovní úloha na pohyb</w:t>
      </w:r>
    </w:p>
    <w:p w:rsidR="00842A45" w:rsidRPr="004E5EF1" w:rsidRDefault="00842A45" w:rsidP="004E5EF1">
      <w:pPr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lastRenderedPageBreak/>
        <w:t>Slovní úloha řešená rovnicí</w:t>
      </w:r>
    </w:p>
    <w:p w:rsidR="00842A45" w:rsidRPr="004E5EF1" w:rsidRDefault="00842A45" w:rsidP="004E5EF1">
      <w:pPr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Slovní úlohy o směsích</w:t>
      </w:r>
    </w:p>
    <w:p w:rsidR="00842A45" w:rsidRPr="004E5EF1" w:rsidRDefault="00842A45" w:rsidP="004E5EF1">
      <w:pPr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Společná práce</w:t>
      </w:r>
    </w:p>
    <w:p w:rsidR="00842A45" w:rsidRPr="004E5EF1" w:rsidRDefault="00842A45" w:rsidP="004E5EF1">
      <w:pPr>
        <w:rPr>
          <w:rFonts w:ascii="Tahoma" w:hAnsi="Tahoma" w:cs="Tahoma"/>
          <w:b/>
          <w:i/>
        </w:rPr>
      </w:pPr>
      <w:r w:rsidRPr="004E5EF1">
        <w:rPr>
          <w:rFonts w:ascii="Tahoma" w:hAnsi="Tahoma" w:cs="Tahoma"/>
          <w:b/>
          <w:i/>
        </w:rPr>
        <w:t>Změna v poměru</w:t>
      </w:r>
    </w:p>
    <w:p w:rsidR="004E5EF1" w:rsidRPr="004E5EF1" w:rsidRDefault="004E5EF1" w:rsidP="004E5EF1">
      <w:pPr>
        <w:rPr>
          <w:rFonts w:ascii="Tahoma" w:hAnsi="Tahoma" w:cs="Tahoma"/>
          <w:b/>
          <w:i/>
        </w:rPr>
        <w:sectPr w:rsidR="004E5EF1" w:rsidRPr="004E5EF1" w:rsidSect="00A459D9">
          <w:type w:val="continuous"/>
          <w:pgSz w:w="11906" w:h="16838"/>
          <w:pgMar w:top="530" w:right="1558" w:bottom="568" w:left="1560" w:header="708" w:footer="0" w:gutter="0"/>
          <w:cols w:num="2" w:space="285"/>
          <w:docGrid w:linePitch="360"/>
        </w:sectPr>
      </w:pPr>
    </w:p>
    <w:tbl>
      <w:tblPr>
        <w:tblStyle w:val="Mkatabulky"/>
        <w:tblpPr w:leftFromText="141" w:rightFromText="141" w:vertAnchor="text" w:horzAnchor="margin" w:tblpXSpec="center" w:tblpY="484"/>
        <w:tblW w:w="0" w:type="auto"/>
        <w:tblLook w:val="04A0"/>
      </w:tblPr>
      <w:tblGrid>
        <w:gridCol w:w="1697"/>
        <w:gridCol w:w="1697"/>
        <w:gridCol w:w="1697"/>
        <w:gridCol w:w="1697"/>
        <w:gridCol w:w="1697"/>
        <w:gridCol w:w="1697"/>
      </w:tblGrid>
      <w:tr w:rsidR="00247DE0" w:rsidRPr="00817E98" w:rsidTr="00D60C9B">
        <w:trPr>
          <w:trHeight w:val="300"/>
        </w:trPr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2 h 24 min</w:t>
            </w:r>
          </w:p>
        </w:tc>
        <w:tc>
          <w:tcPr>
            <w:tcW w:w="1697" w:type="dxa"/>
            <w:vAlign w:val="bottom"/>
          </w:tcPr>
          <w:p w:rsidR="00247DE0" w:rsidRPr="00817E98" w:rsidRDefault="00A459D9" w:rsidP="00A459D9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176,4 m</w:t>
            </w:r>
            <w:r w:rsidRPr="00817E98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4B390D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 xml:space="preserve">asi </w:t>
            </w:r>
            <w:r w:rsidR="004B390D">
              <w:rPr>
                <w:rFonts w:ascii="Tahoma" w:hAnsi="Tahoma" w:cs="Tahoma"/>
              </w:rPr>
              <w:t>151</w:t>
            </w:r>
            <w:r w:rsidRPr="00817E98">
              <w:rPr>
                <w:rFonts w:ascii="Tahoma" w:hAnsi="Tahoma" w:cs="Tahoma"/>
              </w:rPr>
              <w:t xml:space="preserve"> m</w:t>
            </w:r>
            <w:r w:rsidRPr="00817E98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30 m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885DE2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138</w:t>
            </w:r>
            <w:r w:rsidR="00885DE2" w:rsidRPr="00817E98">
              <w:rPr>
                <w:rFonts w:ascii="Tahoma" w:hAnsi="Tahoma" w:cs="Tahoma"/>
              </w:rPr>
              <w:t>,6</w:t>
            </w:r>
            <w:r w:rsidRPr="00817E98">
              <w:rPr>
                <w:rFonts w:ascii="Tahoma" w:hAnsi="Tahoma" w:cs="Tahoma"/>
              </w:rPr>
              <w:t xml:space="preserve"> m</w:t>
            </w:r>
            <w:r w:rsidRPr="00817E98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2 034 Kč</w:t>
            </w:r>
          </w:p>
        </w:tc>
      </w:tr>
      <w:tr w:rsidR="00247DE0" w:rsidRPr="00817E98" w:rsidTr="00D60C9B">
        <w:trPr>
          <w:trHeight w:val="300"/>
        </w:trPr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1 h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678 Kč</w:t>
            </w:r>
          </w:p>
        </w:tc>
        <w:tc>
          <w:tcPr>
            <w:tcW w:w="1697" w:type="dxa"/>
            <w:vAlign w:val="bottom"/>
          </w:tcPr>
          <w:p w:rsidR="00A459D9" w:rsidRPr="00817E98" w:rsidRDefault="00A459D9" w:rsidP="00A459D9">
            <w:pPr>
              <w:jc w:val="center"/>
              <w:rPr>
                <w:rFonts w:ascii="Tahoma" w:hAnsi="Tahoma" w:cs="Tahoma"/>
                <w:vertAlign w:val="superscript"/>
              </w:rPr>
            </w:pPr>
            <w:r w:rsidRPr="00817E98">
              <w:rPr>
                <w:rFonts w:ascii="Tahoma" w:hAnsi="Tahoma" w:cs="Tahoma"/>
              </w:rPr>
              <w:t>389,2 m</w:t>
            </w:r>
            <w:r w:rsidRPr="00817E98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13 h 30 min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1h 36 min</w:t>
            </w:r>
          </w:p>
        </w:tc>
        <w:tc>
          <w:tcPr>
            <w:tcW w:w="1697" w:type="dxa"/>
            <w:vAlign w:val="bottom"/>
          </w:tcPr>
          <w:p w:rsidR="00247DE0" w:rsidRPr="00817E98" w:rsidRDefault="00D60C9B" w:rsidP="00D60C9B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2 h 40 min</w:t>
            </w:r>
          </w:p>
        </w:tc>
      </w:tr>
      <w:tr w:rsidR="00A459D9" w:rsidRPr="00817E98" w:rsidTr="00D60C9B">
        <w:trPr>
          <w:trHeight w:val="319"/>
        </w:trPr>
        <w:tc>
          <w:tcPr>
            <w:tcW w:w="1697" w:type="dxa"/>
            <w:vAlign w:val="bottom"/>
          </w:tcPr>
          <w:p w:rsidR="00A459D9" w:rsidRPr="00817E98" w:rsidRDefault="00A459D9" w:rsidP="00A459D9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2 712 Kč</w:t>
            </w:r>
          </w:p>
        </w:tc>
        <w:tc>
          <w:tcPr>
            <w:tcW w:w="1697" w:type="dxa"/>
            <w:vAlign w:val="bottom"/>
          </w:tcPr>
          <w:p w:rsidR="00A459D9" w:rsidRPr="00817E98" w:rsidRDefault="00A459D9" w:rsidP="00A459D9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 xml:space="preserve"> asi 234 cm</w:t>
            </w:r>
            <w:r w:rsidRPr="00817E98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697" w:type="dxa"/>
            <w:vAlign w:val="bottom"/>
          </w:tcPr>
          <w:p w:rsidR="00A459D9" w:rsidRPr="00817E98" w:rsidRDefault="00580DC3" w:rsidP="00A45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A459D9" w:rsidRPr="00817E98">
              <w:rPr>
                <w:rFonts w:ascii="Tahoma" w:hAnsi="Tahoma" w:cs="Tahoma"/>
              </w:rPr>
              <w:t xml:space="preserve"> h</w:t>
            </w:r>
          </w:p>
        </w:tc>
        <w:tc>
          <w:tcPr>
            <w:tcW w:w="1697" w:type="dxa"/>
            <w:vAlign w:val="bottom"/>
          </w:tcPr>
          <w:p w:rsidR="00A459D9" w:rsidRPr="00817E98" w:rsidRDefault="00A459D9" w:rsidP="00A459D9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2 260 Kč</w:t>
            </w:r>
          </w:p>
        </w:tc>
        <w:tc>
          <w:tcPr>
            <w:tcW w:w="1697" w:type="dxa"/>
            <w:vAlign w:val="bottom"/>
          </w:tcPr>
          <w:p w:rsidR="00A459D9" w:rsidRPr="00817E98" w:rsidRDefault="00A459D9" w:rsidP="00A459D9">
            <w:pPr>
              <w:jc w:val="center"/>
              <w:rPr>
                <w:rFonts w:ascii="Tahoma" w:hAnsi="Tahoma" w:cs="Tahoma"/>
              </w:rPr>
            </w:pPr>
            <w:r w:rsidRPr="00817E98">
              <w:rPr>
                <w:rFonts w:ascii="Tahoma" w:hAnsi="Tahoma" w:cs="Tahoma"/>
              </w:rPr>
              <w:t>3 m</w:t>
            </w:r>
          </w:p>
        </w:tc>
        <w:tc>
          <w:tcPr>
            <w:tcW w:w="1697" w:type="dxa"/>
            <w:vAlign w:val="bottom"/>
          </w:tcPr>
          <w:p w:rsidR="00A459D9" w:rsidRPr="00817E98" w:rsidRDefault="00580DC3" w:rsidP="00A45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h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sectPr w:rsidR="00366268" w:rsidSect="004E5EF1"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68" w:rsidRDefault="00366268">
      <w:r>
        <w:separator/>
      </w:r>
    </w:p>
  </w:endnote>
  <w:endnote w:type="continuationSeparator" w:id="0">
    <w:p w:rsidR="00366268" w:rsidRDefault="0036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82262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682262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682262">
      <w:rPr>
        <w:rFonts w:ascii="Tahoma" w:hAnsi="Tahoma" w:cs="Tahoma"/>
        <w:bCs/>
        <w:i/>
        <w:color w:val="000000"/>
        <w:sz w:val="20"/>
      </w:rPr>
      <w:t>.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66268" w:rsidRDefault="0036626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68" w:rsidRDefault="00366268">
      <w:r>
        <w:separator/>
      </w:r>
    </w:p>
  </w:footnote>
  <w:footnote w:type="continuationSeparator" w:id="0">
    <w:p w:rsidR="00366268" w:rsidRDefault="00366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5F063C7A"/>
    <w:multiLevelType w:val="hybridMultilevel"/>
    <w:tmpl w:val="BBBCA1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682262"/>
    <w:rsid w:val="00024624"/>
    <w:rsid w:val="001A70F6"/>
    <w:rsid w:val="001C6388"/>
    <w:rsid w:val="00217FB3"/>
    <w:rsid w:val="00247DE0"/>
    <w:rsid w:val="00356AA6"/>
    <w:rsid w:val="00366268"/>
    <w:rsid w:val="004B390D"/>
    <w:rsid w:val="004E5EF1"/>
    <w:rsid w:val="00512E73"/>
    <w:rsid w:val="00580DC3"/>
    <w:rsid w:val="00682262"/>
    <w:rsid w:val="006E358B"/>
    <w:rsid w:val="00740DE3"/>
    <w:rsid w:val="00751711"/>
    <w:rsid w:val="00817E98"/>
    <w:rsid w:val="00842A45"/>
    <w:rsid w:val="00883E2C"/>
    <w:rsid w:val="00885DE2"/>
    <w:rsid w:val="0096518A"/>
    <w:rsid w:val="00A459D9"/>
    <w:rsid w:val="00A95184"/>
    <w:rsid w:val="00B8760B"/>
    <w:rsid w:val="00CB023D"/>
    <w:rsid w:val="00D60C9B"/>
    <w:rsid w:val="00D91EFE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A70F6"/>
    <w:rPr>
      <w:sz w:val="24"/>
      <w:szCs w:val="24"/>
    </w:rPr>
  </w:style>
  <w:style w:type="paragraph" w:styleId="Nadpis1">
    <w:name w:val="heading 1"/>
    <w:basedOn w:val="Normln"/>
    <w:next w:val="Normln"/>
    <w:qFormat/>
    <w:rsid w:val="001A70F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A70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7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A7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A70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A70F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A70F6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1A70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1A70F6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1A70F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1A70F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1A70F6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1A70F6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1A70F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1A70F6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1A70F6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1A70F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1A70F6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1A70F6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A70F6"/>
    <w:rPr>
      <w:b/>
      <w:bCs/>
      <w:sz w:val="20"/>
      <w:szCs w:val="20"/>
    </w:rPr>
  </w:style>
  <w:style w:type="paragraph" w:styleId="Nzev">
    <w:name w:val="Title"/>
    <w:basedOn w:val="Normln"/>
    <w:qFormat/>
    <w:rsid w:val="001A70F6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1A70F6"/>
    <w:rPr>
      <w:sz w:val="24"/>
      <w:lang w:val="en-US"/>
    </w:rPr>
  </w:style>
  <w:style w:type="paragraph" w:styleId="Podtitul">
    <w:name w:val="Subtitle"/>
    <w:basedOn w:val="Normln"/>
    <w:qFormat/>
    <w:rsid w:val="001A70F6"/>
    <w:rPr>
      <w:b/>
      <w:bCs/>
    </w:rPr>
  </w:style>
  <w:style w:type="character" w:customStyle="1" w:styleId="PodtitulChar">
    <w:name w:val="Podtitul Char"/>
    <w:basedOn w:val="Standardnpsmoodstavce"/>
    <w:rsid w:val="001A70F6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A70F6"/>
    <w:rPr>
      <w:b/>
      <w:bCs/>
    </w:rPr>
  </w:style>
  <w:style w:type="paragraph" w:styleId="Bezmezer">
    <w:name w:val="No Spacing"/>
    <w:qFormat/>
    <w:rsid w:val="001A70F6"/>
    <w:rPr>
      <w:sz w:val="24"/>
      <w:szCs w:val="24"/>
    </w:rPr>
  </w:style>
  <w:style w:type="character" w:customStyle="1" w:styleId="BezmezerChar">
    <w:name w:val="Bez mezer Char"/>
    <w:basedOn w:val="Standardnpsmoodstavce"/>
    <w:rsid w:val="001A70F6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1A70F6"/>
    <w:pPr>
      <w:ind w:left="708"/>
    </w:pPr>
  </w:style>
  <w:style w:type="paragraph" w:styleId="Nadpisobsahu">
    <w:name w:val="TOC Heading"/>
    <w:basedOn w:val="Nadpis1"/>
    <w:next w:val="Normln"/>
    <w:qFormat/>
    <w:rsid w:val="001A70F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A70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A70F6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A70F6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A70F6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A70F6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A70F6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A70F6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A70F6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1A7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1A70F6"/>
    <w:rPr>
      <w:sz w:val="24"/>
      <w:szCs w:val="24"/>
    </w:rPr>
  </w:style>
  <w:style w:type="paragraph" w:styleId="Zpat">
    <w:name w:val="footer"/>
    <w:basedOn w:val="Normln"/>
    <w:semiHidden/>
    <w:unhideWhenUsed/>
    <w:rsid w:val="001A7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1A70F6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A70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1A70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1A70F6"/>
    <w:rPr>
      <w:color w:val="0000FF"/>
      <w:u w:val="single"/>
    </w:rPr>
  </w:style>
  <w:style w:type="table" w:styleId="Mkatabulky">
    <w:name w:val="Table Grid"/>
    <w:basedOn w:val="Normlntabulka"/>
    <w:uiPriority w:val="59"/>
    <w:rsid w:val="00247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Nбzev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/>
    </vt:vector>
  </TitlesOfParts>
  <Company/>
  <LinksUpToDate>false</LinksUpToDate>
  <CharactersWithSpaces>2619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13</cp:revision>
  <cp:lastPrinted>2011-06-09T17:30:00Z</cp:lastPrinted>
  <dcterms:created xsi:type="dcterms:W3CDTF">2011-06-09T16:53:00Z</dcterms:created>
  <dcterms:modified xsi:type="dcterms:W3CDTF">2011-07-01T08:42:00Z</dcterms:modified>
</cp:coreProperties>
</file>