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6B240C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76775" cy="9620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</w:t>
      </w:r>
      <w:r w:rsidR="006B240C">
        <w:rPr>
          <w:rFonts w:ascii="Tahoma" w:hAnsi="Tahoma" w:cs="Tahoma"/>
        </w:rPr>
        <w:t xml:space="preserve"> 5</w:t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6B240C">
        <w:rPr>
          <w:rFonts w:ascii="Tahoma" w:hAnsi="Tahoma" w:cs="Tahoma"/>
          <w:b/>
        </w:rPr>
        <w:t xml:space="preserve"> 11. 4.</w:t>
      </w:r>
      <w:r w:rsidR="00AA7AFD">
        <w:rPr>
          <w:rFonts w:ascii="Tahoma" w:hAnsi="Tahoma" w:cs="Tahoma"/>
          <w:b/>
        </w:rPr>
        <w:t xml:space="preserve"> 2011</w:t>
      </w:r>
      <w:r w:rsidR="004765FA">
        <w:rPr>
          <w:rFonts w:ascii="Tahoma" w:hAnsi="Tahoma" w:cs="Tahoma"/>
          <w:b/>
        </w:rPr>
        <w:tab/>
        <w:t>Pořadové číslo hodiny:</w:t>
      </w:r>
      <w:r w:rsidR="006B240C">
        <w:rPr>
          <w:rFonts w:ascii="Tahoma" w:hAnsi="Tahoma" w:cs="Tahoma"/>
          <w:b/>
        </w:rPr>
        <w:t xml:space="preserve"> 7.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AA7AFD">
        <w:rPr>
          <w:rFonts w:ascii="Tahoma" w:hAnsi="Tahoma" w:cs="Tahoma"/>
          <w:b/>
        </w:rPr>
        <w:t xml:space="preserve"> 9.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6B240C">
        <w:rPr>
          <w:rFonts w:ascii="Tahoma" w:hAnsi="Tahoma" w:cs="Tahoma"/>
          <w:b/>
        </w:rPr>
        <w:t xml:space="preserve"> český jazyk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7B1174" w:rsidP="007E42BB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 xml:space="preserve">Souvětí </w:t>
            </w:r>
            <w:r w:rsidR="007E42BB">
              <w:rPr>
                <w:rFonts w:ascii="Tahoma" w:hAnsi="Tahoma" w:cs="Tahoma"/>
                <w:b/>
                <w:bCs/>
                <w:color w:val="365F91"/>
              </w:rPr>
              <w:t>–</w:t>
            </w:r>
            <w:r>
              <w:rPr>
                <w:rFonts w:ascii="Tahoma" w:hAnsi="Tahoma" w:cs="Tahoma"/>
                <w:b/>
                <w:bCs/>
                <w:color w:val="365F91"/>
              </w:rPr>
              <w:t xml:space="preserve"> </w:t>
            </w:r>
            <w:r w:rsidR="007E42BB">
              <w:rPr>
                <w:rFonts w:ascii="Tahoma" w:hAnsi="Tahoma" w:cs="Tahoma"/>
                <w:b/>
                <w:bCs/>
                <w:color w:val="365F91"/>
              </w:rPr>
              <w:t>prověrka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6B240C" w:rsidP="006B240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Prověrka k ověření znalostí učiva o souvětí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6B240C">
              <w:rPr>
                <w:rFonts w:ascii="Tahoma" w:hAnsi="Tahoma" w:cs="Tahoma"/>
              </w:rPr>
              <w:t xml:space="preserve">Radka </w:t>
            </w:r>
            <w:proofErr w:type="spellStart"/>
            <w:r w:rsidR="006B240C">
              <w:rPr>
                <w:rFonts w:ascii="Tahoma" w:hAnsi="Tahoma" w:cs="Tahoma"/>
              </w:rPr>
              <w:t>Otipková</w:t>
            </w:r>
            <w:proofErr w:type="spellEnd"/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6B240C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</w:t>
            </w:r>
            <w:r w:rsidR="0094374D" w:rsidRPr="00493A6C">
              <w:rPr>
                <w:rFonts w:ascii="Tahoma" w:hAnsi="Tahoma" w:cs="Tahoma"/>
              </w:rPr>
              <w:t>eština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493A6C" w:rsidRDefault="006B240C" w:rsidP="006B240C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B240C">
              <w:rPr>
                <w:rFonts w:ascii="Tahoma" w:hAnsi="Tahoma" w:cs="Tahoma"/>
                <w:color w:val="000000"/>
                <w:szCs w:val="30"/>
              </w:rPr>
              <w:t>Rozlišuje významové vztahy gramatických jednotek ve větě a v souvětí.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6B240C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6B240C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Souvětí, druh souvětí, významový poměr, druh </w:t>
            </w:r>
            <w:proofErr w:type="gramStart"/>
            <w:r>
              <w:rPr>
                <w:rFonts w:ascii="Tahoma" w:hAnsi="Tahoma" w:cs="Tahoma"/>
              </w:rPr>
              <w:t>vedl</w:t>
            </w:r>
            <w:proofErr w:type="gramEnd"/>
            <w:r>
              <w:rPr>
                <w:rFonts w:ascii="Tahoma" w:hAnsi="Tahoma" w:cs="Tahoma"/>
              </w:rPr>
              <w:t>.</w:t>
            </w:r>
            <w:proofErr w:type="gramStart"/>
            <w:r>
              <w:rPr>
                <w:rFonts w:ascii="Tahoma" w:hAnsi="Tahoma" w:cs="Tahoma"/>
              </w:rPr>
              <w:t>vět</w:t>
            </w:r>
            <w:proofErr w:type="gramEnd"/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6B240C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kompetence k řešení problémů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6B240C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6B240C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Aktivita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6B240C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6B240C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6B240C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343B68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6B240C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7B1174" w:rsidRPr="00147E51" w:rsidRDefault="007B1174" w:rsidP="007B1174">
      <w:pPr>
        <w:ind w:left="360"/>
        <w:rPr>
          <w:rFonts w:ascii="Georgia" w:hAnsi="Georgia"/>
          <w:b/>
          <w:bCs/>
          <w:iCs/>
          <w:szCs w:val="28"/>
        </w:rPr>
      </w:pPr>
      <w:r w:rsidRPr="00147E51">
        <w:rPr>
          <w:rFonts w:ascii="Georgia" w:hAnsi="Georgia"/>
          <w:b/>
          <w:bCs/>
          <w:iCs/>
          <w:szCs w:val="28"/>
        </w:rPr>
        <w:t>1. Správně doplňte čárky do souvětí, určete počet vět v souvětí a druh souvětí:</w:t>
      </w:r>
    </w:p>
    <w:p w:rsidR="007B1174" w:rsidRDefault="007B1174" w:rsidP="007B1174">
      <w:pPr>
        <w:ind w:left="360"/>
        <w:rPr>
          <w:rFonts w:ascii="Georgia" w:hAnsi="Georgia"/>
          <w:szCs w:val="28"/>
        </w:rPr>
      </w:pPr>
    </w:p>
    <w:p w:rsidR="007B1174" w:rsidRDefault="00E03081" w:rsidP="007B1174">
      <w:pPr>
        <w:spacing w:line="360" w:lineRule="auto"/>
        <w:ind w:left="360"/>
        <w:rPr>
          <w:rFonts w:ascii="Georgia" w:hAnsi="Georgia"/>
          <w:szCs w:val="28"/>
        </w:rPr>
      </w:pPr>
      <w:r>
        <w:rPr>
          <w:rFonts w:ascii="Georgia" w:hAnsi="Georgia"/>
          <w:noProof/>
          <w:szCs w:val="28"/>
        </w:rPr>
        <w:pict>
          <v:roundrect id="_x0000_s2051" style="position:absolute;left:0;text-align:left;margin-left:216.75pt;margin-top:30.5pt;width:181.7pt;height:33.55pt;z-index:251661312" arcsize="10923f" fillcolor="#f2f2f2 [3052]">
            <v:textbox>
              <w:txbxContent>
                <w:p w:rsidR="007B1174" w:rsidRPr="00B92223" w:rsidRDefault="007B1174" w:rsidP="007B1174"/>
              </w:txbxContent>
            </v:textbox>
          </v:roundrect>
        </w:pict>
      </w:r>
      <w:r w:rsidR="007B1174">
        <w:rPr>
          <w:rFonts w:ascii="Georgia" w:hAnsi="Georgia"/>
          <w:szCs w:val="28"/>
        </w:rPr>
        <w:t xml:space="preserve">Přiběhl jsem na vlakového nádraží když zrovna odjížděl </w:t>
      </w:r>
      <w:proofErr w:type="gramStart"/>
      <w:r w:rsidR="007B1174">
        <w:rPr>
          <w:rFonts w:ascii="Georgia" w:hAnsi="Georgia"/>
          <w:szCs w:val="28"/>
        </w:rPr>
        <w:t>vlak který</w:t>
      </w:r>
      <w:proofErr w:type="gramEnd"/>
      <w:r w:rsidR="007B1174">
        <w:rPr>
          <w:rFonts w:ascii="Georgia" w:hAnsi="Georgia"/>
          <w:szCs w:val="28"/>
        </w:rPr>
        <w:t xml:space="preserve"> mi babička vyhledala abych se co nejdříve dostal do Prahy. </w:t>
      </w:r>
    </w:p>
    <w:p w:rsidR="007B1174" w:rsidRDefault="007B1174" w:rsidP="007B1174">
      <w:pPr>
        <w:spacing w:line="360" w:lineRule="auto"/>
        <w:ind w:left="360"/>
        <w:rPr>
          <w:rFonts w:ascii="Georgia" w:hAnsi="Georgia"/>
          <w:szCs w:val="28"/>
        </w:rPr>
      </w:pPr>
    </w:p>
    <w:p w:rsidR="007B1174" w:rsidRDefault="007B1174" w:rsidP="007B1174">
      <w:pPr>
        <w:spacing w:line="360" w:lineRule="auto"/>
        <w:ind w:left="360"/>
        <w:rPr>
          <w:rFonts w:ascii="Georgia" w:hAnsi="Georgia"/>
          <w:szCs w:val="28"/>
        </w:rPr>
      </w:pPr>
    </w:p>
    <w:p w:rsidR="007B1174" w:rsidRDefault="00E03081" w:rsidP="007B1174">
      <w:pPr>
        <w:spacing w:line="360" w:lineRule="auto"/>
        <w:ind w:left="360"/>
        <w:rPr>
          <w:rFonts w:ascii="Georgia" w:hAnsi="Georgia"/>
          <w:szCs w:val="28"/>
        </w:rPr>
      </w:pPr>
      <w:r>
        <w:rPr>
          <w:rFonts w:ascii="Georgia" w:hAnsi="Georgia"/>
          <w:noProof/>
          <w:szCs w:val="28"/>
        </w:rPr>
        <w:pict>
          <v:roundrect id="_x0000_s2069" style="position:absolute;left:0;text-align:left;margin-left:216.75pt;margin-top:31.9pt;width:181.7pt;height:33.55pt;z-index:251678720" arcsize="10923f" fillcolor="#f2f2f2">
            <v:textbox>
              <w:txbxContent>
                <w:p w:rsidR="006B240C" w:rsidRPr="00B92223" w:rsidRDefault="006B240C" w:rsidP="006B240C"/>
              </w:txbxContent>
            </v:textbox>
          </v:roundrect>
        </w:pict>
      </w:r>
      <w:r w:rsidR="007B1174">
        <w:rPr>
          <w:rFonts w:ascii="Georgia" w:hAnsi="Georgia"/>
          <w:szCs w:val="28"/>
        </w:rPr>
        <w:t xml:space="preserve">Zeptal jsem se </w:t>
      </w:r>
      <w:proofErr w:type="gramStart"/>
      <w:r w:rsidR="007B1174">
        <w:rPr>
          <w:rFonts w:ascii="Georgia" w:hAnsi="Georgia"/>
          <w:szCs w:val="28"/>
        </w:rPr>
        <w:t>výpravčího kdy</w:t>
      </w:r>
      <w:proofErr w:type="gramEnd"/>
      <w:r w:rsidR="007B1174">
        <w:rPr>
          <w:rFonts w:ascii="Georgia" w:hAnsi="Georgia"/>
          <w:szCs w:val="28"/>
        </w:rPr>
        <w:t xml:space="preserve"> pojede nejbližší vlak ale ten mi s úsměvem odpověděl že dnes už žádný vlak do Prahy nejede.</w:t>
      </w:r>
    </w:p>
    <w:p w:rsidR="007B1174" w:rsidRDefault="007B1174" w:rsidP="007B1174">
      <w:pPr>
        <w:spacing w:line="360" w:lineRule="auto"/>
        <w:ind w:left="360"/>
        <w:rPr>
          <w:rFonts w:ascii="Georgia" w:hAnsi="Georgia"/>
          <w:szCs w:val="28"/>
        </w:rPr>
      </w:pPr>
    </w:p>
    <w:p w:rsidR="007B1174" w:rsidRDefault="007B1174" w:rsidP="007B1174">
      <w:pPr>
        <w:spacing w:line="360" w:lineRule="auto"/>
        <w:ind w:left="360"/>
        <w:rPr>
          <w:rFonts w:ascii="Georgia" w:hAnsi="Georgia"/>
          <w:b/>
          <w:szCs w:val="28"/>
        </w:rPr>
      </w:pPr>
    </w:p>
    <w:p w:rsidR="007B1174" w:rsidRPr="00147E51" w:rsidRDefault="007B1174" w:rsidP="007B1174">
      <w:pPr>
        <w:spacing w:line="360" w:lineRule="auto"/>
        <w:ind w:left="360"/>
        <w:rPr>
          <w:rFonts w:ascii="Georgia" w:hAnsi="Georgia"/>
          <w:b/>
          <w:szCs w:val="28"/>
        </w:rPr>
      </w:pPr>
      <w:r w:rsidRPr="00147E51">
        <w:rPr>
          <w:rFonts w:ascii="Georgia" w:hAnsi="Georgia"/>
          <w:b/>
          <w:szCs w:val="28"/>
        </w:rPr>
        <w:t>2. Využijte druhé souvětí ze cvičení 1 a změňte nepřímou řeč na řeč přímou tak:</w:t>
      </w:r>
    </w:p>
    <w:p w:rsidR="007B1174" w:rsidRDefault="007B1174" w:rsidP="007B1174">
      <w:pPr>
        <w:spacing w:line="480" w:lineRule="auto"/>
        <w:ind w:left="360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a) aby uvozovací věta byla až za řečí přímou:</w:t>
      </w:r>
    </w:p>
    <w:p w:rsidR="007B1174" w:rsidRDefault="007B1174" w:rsidP="007B1174">
      <w:pPr>
        <w:spacing w:line="480" w:lineRule="auto"/>
        <w:ind w:left="360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……………………………………………………………………………………………………………………………………..</w:t>
      </w:r>
    </w:p>
    <w:p w:rsidR="007B1174" w:rsidRDefault="007B1174" w:rsidP="007B1174">
      <w:pPr>
        <w:spacing w:line="480" w:lineRule="auto"/>
        <w:ind w:left="360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b) aby uvozovací věta byla vložena do přímé řeči:</w:t>
      </w:r>
    </w:p>
    <w:p w:rsidR="007B1174" w:rsidRDefault="007B1174" w:rsidP="007B1174">
      <w:pPr>
        <w:spacing w:line="480" w:lineRule="auto"/>
        <w:ind w:left="360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……………………………………………………………………………………………………………………………………..</w:t>
      </w:r>
    </w:p>
    <w:p w:rsidR="007B1174" w:rsidRDefault="007B1174" w:rsidP="007B1174">
      <w:pPr>
        <w:spacing w:line="360" w:lineRule="auto"/>
        <w:ind w:left="360"/>
        <w:rPr>
          <w:rFonts w:ascii="Georgia" w:hAnsi="Georgia"/>
          <w:b/>
          <w:szCs w:val="28"/>
        </w:rPr>
      </w:pPr>
    </w:p>
    <w:p w:rsidR="007B1174" w:rsidRPr="00595915" w:rsidRDefault="007B1174" w:rsidP="007B1174">
      <w:pPr>
        <w:spacing w:line="360" w:lineRule="auto"/>
        <w:ind w:left="360"/>
        <w:rPr>
          <w:rFonts w:ascii="Georgia" w:hAnsi="Georgia"/>
          <w:b/>
          <w:szCs w:val="28"/>
        </w:rPr>
      </w:pPr>
      <w:r w:rsidRPr="00595915">
        <w:rPr>
          <w:rFonts w:ascii="Georgia" w:hAnsi="Georgia"/>
          <w:b/>
          <w:szCs w:val="28"/>
        </w:rPr>
        <w:t xml:space="preserve">3. Napište správné dvojice: </w:t>
      </w:r>
      <w:r w:rsidRPr="00595915">
        <w:rPr>
          <w:rFonts w:ascii="Georgia" w:hAnsi="Georgia"/>
          <w:b/>
          <w:i/>
          <w:szCs w:val="28"/>
        </w:rPr>
        <w:t>graf - souvětí</w:t>
      </w:r>
    </w:p>
    <w:p w:rsidR="007B1174" w:rsidRPr="003F2C90" w:rsidRDefault="007B1174" w:rsidP="006B240C">
      <w:pPr>
        <w:pStyle w:val="Odstavecseseznamem"/>
        <w:spacing w:line="276" w:lineRule="auto"/>
        <w:ind w:left="1134"/>
        <w:rPr>
          <w:rFonts w:ascii="Georgia" w:hAnsi="Georgia"/>
          <w:szCs w:val="28"/>
        </w:rPr>
      </w:pPr>
      <w:r w:rsidRPr="00AA7AFD">
        <w:rPr>
          <w:rFonts w:ascii="Georgia" w:hAnsi="Georgia"/>
          <w:b/>
          <w:szCs w:val="28"/>
        </w:rPr>
        <w:t>1)</w:t>
      </w:r>
      <w:r w:rsidRPr="003F2C90">
        <w:rPr>
          <w:rFonts w:ascii="Georgia" w:hAnsi="Georgia"/>
          <w:szCs w:val="28"/>
        </w:rPr>
        <w:t xml:space="preserve"> Neměla jsem nejmenší tušení, o čem mluví, ale raději jsem to potvrdila.</w:t>
      </w:r>
    </w:p>
    <w:p w:rsidR="007B1174" w:rsidRPr="003F2C90" w:rsidRDefault="007B1174" w:rsidP="006B240C">
      <w:pPr>
        <w:pStyle w:val="Odstavecseseznamem"/>
        <w:spacing w:line="276" w:lineRule="auto"/>
        <w:ind w:left="1134"/>
        <w:rPr>
          <w:rFonts w:ascii="Georgia" w:hAnsi="Georgia"/>
          <w:szCs w:val="28"/>
        </w:rPr>
      </w:pPr>
      <w:r w:rsidRPr="00AA7AFD">
        <w:rPr>
          <w:rFonts w:ascii="Georgia" w:hAnsi="Georgia"/>
          <w:b/>
          <w:szCs w:val="28"/>
        </w:rPr>
        <w:t>2)</w:t>
      </w:r>
      <w:r w:rsidRPr="003F2C90">
        <w:rPr>
          <w:rFonts w:ascii="Georgia" w:hAnsi="Georgia"/>
          <w:szCs w:val="28"/>
        </w:rPr>
        <w:t xml:space="preserve"> Přestože jsem jela pomalu, neviděla jsem chodce, který najednou vstoupil </w:t>
      </w:r>
    </w:p>
    <w:p w:rsidR="007B1174" w:rsidRPr="003F2C90" w:rsidRDefault="007B1174" w:rsidP="006B240C">
      <w:pPr>
        <w:pStyle w:val="Odstavecseseznamem"/>
        <w:spacing w:line="276" w:lineRule="auto"/>
        <w:ind w:left="1134"/>
        <w:rPr>
          <w:rFonts w:ascii="Georgia" w:hAnsi="Georgia"/>
          <w:szCs w:val="28"/>
        </w:rPr>
      </w:pPr>
      <w:r w:rsidRPr="003F2C90">
        <w:rPr>
          <w:rFonts w:ascii="Georgia" w:hAnsi="Georgia"/>
          <w:szCs w:val="28"/>
        </w:rPr>
        <w:t>do vozovky a utíkal k autobusové zastávce.</w:t>
      </w:r>
    </w:p>
    <w:p w:rsidR="007B1174" w:rsidRPr="003F2C90" w:rsidRDefault="007B1174" w:rsidP="006B240C">
      <w:pPr>
        <w:pStyle w:val="Odstavecseseznamem"/>
        <w:spacing w:line="276" w:lineRule="auto"/>
        <w:ind w:left="1134"/>
        <w:rPr>
          <w:rFonts w:ascii="Georgia" w:hAnsi="Georgia"/>
          <w:szCs w:val="28"/>
        </w:rPr>
      </w:pPr>
      <w:r w:rsidRPr="00AA7AFD">
        <w:rPr>
          <w:rFonts w:ascii="Georgia" w:hAnsi="Georgia"/>
          <w:b/>
          <w:szCs w:val="28"/>
        </w:rPr>
        <w:t>3)</w:t>
      </w:r>
      <w:r w:rsidRPr="003F2C90">
        <w:rPr>
          <w:rFonts w:ascii="Georgia" w:hAnsi="Georgia"/>
          <w:szCs w:val="28"/>
        </w:rPr>
        <w:t xml:space="preserve"> Nejdříve jsem běžel, abych jí poskytl první pomoc, kterou ovšem nepotřebovala, </w:t>
      </w:r>
    </w:p>
    <w:p w:rsidR="007B1174" w:rsidRPr="003F2C90" w:rsidRDefault="007B1174" w:rsidP="006B240C">
      <w:pPr>
        <w:pStyle w:val="Odstavecseseznamem"/>
        <w:spacing w:line="276" w:lineRule="auto"/>
        <w:ind w:left="1134"/>
        <w:rPr>
          <w:rFonts w:ascii="Georgia" w:hAnsi="Georgia"/>
          <w:szCs w:val="28"/>
        </w:rPr>
      </w:pPr>
      <w:r w:rsidRPr="003F2C90">
        <w:rPr>
          <w:rFonts w:ascii="Georgia" w:hAnsi="Georgia"/>
          <w:szCs w:val="28"/>
        </w:rPr>
        <w:t>a tak jsem odešel.</w:t>
      </w:r>
    </w:p>
    <w:p w:rsidR="007B1174" w:rsidRPr="003F2C90" w:rsidRDefault="007B1174" w:rsidP="006B240C">
      <w:pPr>
        <w:pStyle w:val="Odstavecseseznamem"/>
        <w:spacing w:line="276" w:lineRule="auto"/>
        <w:ind w:left="1134"/>
        <w:rPr>
          <w:rFonts w:ascii="Georgia" w:hAnsi="Georgia"/>
          <w:szCs w:val="28"/>
        </w:rPr>
      </w:pPr>
      <w:r w:rsidRPr="00AA7AFD">
        <w:rPr>
          <w:rFonts w:ascii="Georgia" w:hAnsi="Georgia"/>
          <w:b/>
          <w:szCs w:val="28"/>
        </w:rPr>
        <w:t>4)</w:t>
      </w:r>
      <w:r w:rsidRPr="003F2C90">
        <w:rPr>
          <w:rFonts w:ascii="Georgia" w:hAnsi="Georgia"/>
          <w:szCs w:val="28"/>
        </w:rPr>
        <w:t xml:space="preserve"> Na jednu polovinu papíru napište povolání, která by vás zajímala, a na druhou </w:t>
      </w:r>
    </w:p>
    <w:p w:rsidR="007B1174" w:rsidRDefault="007B1174" w:rsidP="006B240C">
      <w:pPr>
        <w:pStyle w:val="Odstavecseseznamem"/>
        <w:spacing w:line="276" w:lineRule="auto"/>
        <w:ind w:left="1134"/>
        <w:rPr>
          <w:rFonts w:ascii="Georgia" w:hAnsi="Georgia"/>
          <w:szCs w:val="28"/>
        </w:rPr>
      </w:pPr>
      <w:r w:rsidRPr="003F2C90">
        <w:rPr>
          <w:rFonts w:ascii="Georgia" w:hAnsi="Georgia"/>
          <w:szCs w:val="28"/>
        </w:rPr>
        <w:t>uveďte, co je k povolání potřeba.</w:t>
      </w:r>
    </w:p>
    <w:p w:rsidR="007B1174" w:rsidRDefault="007B1174" w:rsidP="007B1174">
      <w:pPr>
        <w:pStyle w:val="Odstavecseseznamem"/>
        <w:ind w:left="1134"/>
        <w:rPr>
          <w:rFonts w:ascii="Georgia" w:hAnsi="Georgia"/>
          <w:szCs w:val="28"/>
        </w:rPr>
      </w:pPr>
    </w:p>
    <w:p w:rsidR="007B1174" w:rsidRDefault="007B1174" w:rsidP="007B1174">
      <w:pPr>
        <w:pStyle w:val="Odstavecseseznamem"/>
        <w:ind w:left="1134"/>
        <w:rPr>
          <w:rFonts w:ascii="Georgia" w:hAnsi="Georgia"/>
          <w:szCs w:val="28"/>
        </w:rPr>
      </w:pPr>
    </w:p>
    <w:p w:rsidR="007B1174" w:rsidRPr="003F2C90" w:rsidRDefault="007B1174" w:rsidP="007B1174">
      <w:pPr>
        <w:pStyle w:val="Odstavecseseznamem"/>
        <w:ind w:left="1134"/>
        <w:rPr>
          <w:rFonts w:ascii="Georgia" w:hAnsi="Georgia"/>
          <w:szCs w:val="28"/>
        </w:rPr>
      </w:pPr>
    </w:p>
    <w:p w:rsidR="007B1174" w:rsidRDefault="00E03081" w:rsidP="007B1174">
      <w:pPr>
        <w:pStyle w:val="Odstavecseseznamem"/>
        <w:ind w:left="1770"/>
        <w:rPr>
          <w:rFonts w:ascii="Georgia" w:hAnsi="Georgia"/>
          <w:szCs w:val="28"/>
        </w:rPr>
      </w:pPr>
      <w:r w:rsidRPr="00E03081">
        <w:rPr>
          <w:rFonts w:ascii="Arial" w:hAnsi="Arial" w:cs="Arial"/>
          <w:noProof/>
        </w:rPr>
        <w:pict>
          <v:roundrect id="_x0000_s2055" style="position:absolute;left:0;text-align:left;margin-left:406.7pt;margin-top:8.65pt;width:120pt;height:69.75pt;z-index:251665408" arcsize="10923f" fillcolor="#d8d8d8 [2732]">
            <v:textbox style="mso-next-textbox:#_x0000_s2055">
              <w:txbxContent>
                <w:p w:rsidR="007B1174" w:rsidRDefault="007B1174" w:rsidP="007B1174">
                  <w:r>
                    <w:t xml:space="preserve">1H            3H        </w:t>
                  </w:r>
                </w:p>
                <w:p w:rsidR="007B1174" w:rsidRDefault="007B1174" w:rsidP="007B1174"/>
                <w:p w:rsidR="007B1174" w:rsidRPr="00B92223" w:rsidRDefault="007B1174" w:rsidP="007B1174">
                  <w:r>
                    <w:t xml:space="preserve">        2V             4V  </w:t>
                  </w:r>
                </w:p>
              </w:txbxContent>
            </v:textbox>
          </v:roundrect>
        </w:pict>
      </w:r>
      <w:r w:rsidRPr="00E03081">
        <w:rPr>
          <w:rFonts w:ascii="Arial" w:hAnsi="Arial" w:cs="Arial"/>
          <w:noProof/>
        </w:rPr>
        <w:pict>
          <v:roundrect id="_x0000_s2054" style="position:absolute;left:0;text-align:left;margin-left:267.2pt;margin-top:8.65pt;width:120pt;height:69.75pt;z-index:251664384" arcsize="10923f" fillcolor="#d8d8d8 [2732]">
            <v:textbox style="mso-next-textbox:#_x0000_s2054">
              <w:txbxContent>
                <w:p w:rsidR="007B1174" w:rsidRDefault="007B1174" w:rsidP="007B1174">
                  <w:r>
                    <w:t xml:space="preserve">      2H</w:t>
                  </w:r>
                </w:p>
                <w:p w:rsidR="007B1174" w:rsidRDefault="007B1174" w:rsidP="007B1174"/>
                <w:p w:rsidR="00AA7AFD" w:rsidRDefault="00AA7AFD" w:rsidP="007B1174"/>
                <w:p w:rsidR="007B1174" w:rsidRPr="00B92223" w:rsidRDefault="007B1174" w:rsidP="007B1174">
                  <w:r>
                    <w:t>1V         3V      4V</w:t>
                  </w:r>
                </w:p>
              </w:txbxContent>
            </v:textbox>
          </v:roundrect>
        </w:pict>
      </w:r>
      <w:r w:rsidRPr="00E03081">
        <w:rPr>
          <w:rFonts w:ascii="Arial" w:hAnsi="Arial" w:cs="Arial"/>
          <w:noProof/>
        </w:rPr>
        <w:pict>
          <v:roundrect id="_x0000_s2050" style="position:absolute;left:0;text-align:left;margin-left:123.95pt;margin-top:8.65pt;width:120pt;height:69.75pt;z-index:251660288" arcsize="10923f" fillcolor="#d8d8d8 [2732]">
            <v:textbox style="mso-next-textbox:#_x0000_s2050">
              <w:txbxContent>
                <w:p w:rsidR="007B1174" w:rsidRDefault="007B1174" w:rsidP="007B1174">
                  <w:r>
                    <w:t>1H</w:t>
                  </w:r>
                  <w:r>
                    <w:tab/>
                  </w:r>
                  <w:r>
                    <w:tab/>
                    <w:t>3H</w:t>
                  </w:r>
                </w:p>
                <w:p w:rsidR="007B1174" w:rsidRDefault="007B1174" w:rsidP="007B1174"/>
                <w:p w:rsidR="007B1174" w:rsidRPr="00B92223" w:rsidRDefault="007B1174" w:rsidP="007B1174">
                  <w:r>
                    <w:tab/>
                    <w:t>2V</w:t>
                  </w:r>
                </w:p>
              </w:txbxContent>
            </v:textbox>
          </v:roundrect>
        </w:pict>
      </w:r>
      <w:r>
        <w:rPr>
          <w:rFonts w:ascii="Georgia" w:hAnsi="Georgia"/>
          <w:noProof/>
          <w:szCs w:val="28"/>
        </w:rPr>
        <w:pict>
          <v:roundrect id="_x0000_s2053" style="position:absolute;left:0;text-align:left;margin-left:-15.55pt;margin-top:8.65pt;width:120pt;height:69.75pt;z-index:251663360" arcsize="10923f" fillcolor="#d8d8d8 [2732]">
            <v:textbox style="mso-next-textbox:#_x0000_s2053">
              <w:txbxContent>
                <w:p w:rsidR="007B1174" w:rsidRDefault="007B1174" w:rsidP="007B1174">
                  <w:r>
                    <w:t>1H                     4H</w:t>
                  </w:r>
                </w:p>
                <w:p w:rsidR="007B1174" w:rsidRDefault="007B1174" w:rsidP="007B1174"/>
                <w:p w:rsidR="007B1174" w:rsidRDefault="007B1174" w:rsidP="007B1174">
                  <w:r>
                    <w:t xml:space="preserve">        2V</w:t>
                  </w:r>
                </w:p>
                <w:p w:rsidR="007B1174" w:rsidRPr="00B92223" w:rsidRDefault="007B1174" w:rsidP="007B1174">
                  <w:r>
                    <w:t xml:space="preserve">                 3V     </w:t>
                  </w:r>
                </w:p>
              </w:txbxContent>
            </v:textbox>
          </v:roundrect>
        </w:pict>
      </w:r>
    </w:p>
    <w:p w:rsidR="007B1174" w:rsidRPr="00595915" w:rsidRDefault="007B1174" w:rsidP="007B1174">
      <w:pPr>
        <w:pStyle w:val="Odstavecseseznamem"/>
        <w:ind w:left="1770"/>
        <w:rPr>
          <w:rFonts w:ascii="Georgia" w:hAnsi="Georgia"/>
          <w:szCs w:val="28"/>
        </w:rPr>
      </w:pPr>
    </w:p>
    <w:p w:rsidR="007B1174" w:rsidRDefault="00E03081" w:rsidP="007B1174">
      <w:pPr>
        <w:ind w:left="360"/>
        <w:rPr>
          <w:rFonts w:ascii="Georgia" w:hAnsi="Georgia"/>
          <w:szCs w:val="28"/>
        </w:rPr>
      </w:pPr>
      <w:r>
        <w:rPr>
          <w:rFonts w:ascii="Georgia" w:hAnsi="Georgia"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1" type="#_x0000_t32" style="position:absolute;left:0;text-align:left;margin-left:306.95pt;margin-top:4.05pt;width:33.75pt;height:10.5pt;z-index:251671552" o:connectortype="straight"/>
        </w:pict>
      </w:r>
      <w:r>
        <w:rPr>
          <w:rFonts w:ascii="Georgia" w:hAnsi="Georgia"/>
          <w:noProof/>
          <w:szCs w:val="28"/>
        </w:rPr>
        <w:pict>
          <v:shape id="_x0000_s2060" type="#_x0000_t32" style="position:absolute;left:0;text-align:left;margin-left:285.95pt;margin-top:4.05pt;width:12pt;height:20.3pt;flip:y;z-index:251670528" o:connectortype="straight"/>
        </w:pict>
      </w:r>
      <w:r>
        <w:rPr>
          <w:rFonts w:ascii="Georgia" w:hAnsi="Georgia"/>
          <w:noProof/>
          <w:szCs w:val="28"/>
        </w:rPr>
        <w:pict>
          <v:shape id="_x0000_s2063" type="#_x0000_t32" style="position:absolute;left:0;text-align:left;margin-left:478.7pt;margin-top:4.05pt;width:12pt;height:10.5pt;z-index:251673600" o:connectortype="straight"/>
        </w:pict>
      </w:r>
      <w:r>
        <w:rPr>
          <w:rFonts w:ascii="Georgia" w:hAnsi="Georgia"/>
          <w:noProof/>
          <w:szCs w:val="28"/>
        </w:rPr>
        <w:pict>
          <v:shape id="_x0000_s2062" type="#_x0000_t32" style="position:absolute;left:0;text-align:left;margin-left:426.95pt;margin-top:4.05pt;width:11.25pt;height:10.5pt;z-index:251672576" o:connectortype="straight"/>
        </w:pict>
      </w:r>
      <w:r>
        <w:rPr>
          <w:rFonts w:ascii="Georgia" w:hAnsi="Georgia"/>
          <w:noProof/>
          <w:szCs w:val="28"/>
        </w:rPr>
        <w:pict>
          <v:shape id="_x0000_s2059" type="#_x0000_t32" style="position:absolute;left:0;text-align:left;margin-left:145.7pt;margin-top:4.05pt;width:20.25pt;height:16.5pt;z-index:251669504" o:connectortype="straight"/>
        </w:pict>
      </w:r>
      <w:r>
        <w:rPr>
          <w:rFonts w:ascii="Georgia" w:hAnsi="Georgia"/>
          <w:noProof/>
          <w:szCs w:val="28"/>
        </w:rPr>
        <w:pict>
          <v:shape id="_x0000_s2057" type="#_x0000_t32" style="position:absolute;left:0;text-align:left;margin-left:8.45pt;margin-top:4.05pt;width:9.75pt;height:10.5pt;z-index:251667456" o:connectortype="straight"/>
        </w:pict>
      </w:r>
    </w:p>
    <w:p w:rsidR="007B1174" w:rsidRDefault="00E03081" w:rsidP="007B1174">
      <w:pPr>
        <w:ind w:left="360"/>
        <w:rPr>
          <w:rFonts w:ascii="Georgia" w:hAnsi="Georgia"/>
          <w:szCs w:val="28"/>
        </w:rPr>
      </w:pPr>
      <w:r>
        <w:rPr>
          <w:rFonts w:ascii="Georgia" w:hAnsi="Georgia"/>
          <w:noProof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72" type="#_x0000_t88" style="position:absolute;left:0;text-align:left;margin-left:340.35pt;margin-top:-8.5pt;width:6pt;height:36.75pt;rotation:90;flip:y;z-index:251679744"/>
        </w:pict>
      </w:r>
      <w:r>
        <w:rPr>
          <w:rFonts w:ascii="Georgia" w:hAnsi="Georgia"/>
          <w:noProof/>
          <w:szCs w:val="28"/>
        </w:rPr>
        <w:pict>
          <v:shape id="_x0000_s2058" type="#_x0000_t32" style="position:absolute;left:0;text-align:left;margin-left:33.2pt;margin-top:10.7pt;width:9.75pt;height:9.75pt;z-index:251668480" o:connectortype="straight"/>
        </w:pict>
      </w:r>
    </w:p>
    <w:p w:rsidR="007B1174" w:rsidRPr="00FF30D0" w:rsidRDefault="007B1174" w:rsidP="007B1174">
      <w:pPr>
        <w:ind w:left="360"/>
        <w:rPr>
          <w:rFonts w:ascii="Georgia" w:hAnsi="Georgia"/>
          <w:szCs w:val="28"/>
        </w:rPr>
      </w:pPr>
    </w:p>
    <w:p w:rsidR="007B1174" w:rsidRDefault="007B1174" w:rsidP="007B1174">
      <w:pPr>
        <w:rPr>
          <w:sz w:val="28"/>
          <w:szCs w:val="28"/>
        </w:rPr>
      </w:pPr>
    </w:p>
    <w:p w:rsidR="007B1174" w:rsidRPr="003F2C90" w:rsidRDefault="007B1174" w:rsidP="007B1174">
      <w:pPr>
        <w:pStyle w:val="Odstavecseseznamem"/>
        <w:numPr>
          <w:ilvl w:val="0"/>
          <w:numId w:val="4"/>
        </w:numPr>
        <w:spacing w:after="200" w:line="276" w:lineRule="auto"/>
        <w:contextualSpacing/>
        <w:rPr>
          <w:rFonts w:ascii="Georgia" w:hAnsi="Georgia"/>
          <w:b/>
          <w:szCs w:val="28"/>
        </w:rPr>
      </w:pPr>
      <w:r w:rsidRPr="003F2C90">
        <w:rPr>
          <w:rFonts w:ascii="Georgia" w:hAnsi="Georgia"/>
          <w:b/>
          <w:szCs w:val="28"/>
        </w:rPr>
        <w:tab/>
      </w:r>
      <w:r w:rsidRPr="003F2C90">
        <w:rPr>
          <w:rFonts w:ascii="Georgia" w:hAnsi="Georgia"/>
          <w:b/>
          <w:szCs w:val="28"/>
        </w:rPr>
        <w:tab/>
      </w:r>
      <w:r w:rsidRPr="003F2C90">
        <w:rPr>
          <w:rFonts w:ascii="Georgia" w:hAnsi="Georgia"/>
          <w:b/>
          <w:szCs w:val="28"/>
        </w:rPr>
        <w:tab/>
      </w:r>
      <w:r w:rsidRPr="003F2C90">
        <w:rPr>
          <w:rFonts w:ascii="Georgia" w:hAnsi="Georgia"/>
          <w:b/>
          <w:szCs w:val="28"/>
        </w:rPr>
        <w:tab/>
        <w:t>b)</w:t>
      </w:r>
      <w:r w:rsidRPr="003F2C90">
        <w:rPr>
          <w:rFonts w:ascii="Georgia" w:hAnsi="Georgia"/>
          <w:b/>
          <w:szCs w:val="28"/>
        </w:rPr>
        <w:tab/>
      </w:r>
      <w:r w:rsidRPr="003F2C90">
        <w:rPr>
          <w:rFonts w:ascii="Georgia" w:hAnsi="Georgia"/>
          <w:b/>
          <w:szCs w:val="28"/>
        </w:rPr>
        <w:tab/>
      </w:r>
      <w:r w:rsidRPr="003F2C90">
        <w:rPr>
          <w:rFonts w:ascii="Georgia" w:hAnsi="Georgia"/>
          <w:b/>
          <w:szCs w:val="28"/>
        </w:rPr>
        <w:tab/>
      </w:r>
      <w:r w:rsidRPr="003F2C90">
        <w:rPr>
          <w:rFonts w:ascii="Georgia" w:hAnsi="Georgia"/>
          <w:b/>
          <w:szCs w:val="28"/>
        </w:rPr>
        <w:tab/>
        <w:t>c)</w:t>
      </w:r>
      <w:r w:rsidRPr="003F2C90">
        <w:rPr>
          <w:rFonts w:ascii="Georgia" w:hAnsi="Georgia"/>
          <w:b/>
          <w:szCs w:val="28"/>
        </w:rPr>
        <w:tab/>
      </w:r>
      <w:r w:rsidRPr="003F2C90">
        <w:rPr>
          <w:rFonts w:ascii="Georgia" w:hAnsi="Georgia"/>
          <w:b/>
          <w:szCs w:val="28"/>
        </w:rPr>
        <w:tab/>
      </w:r>
      <w:r w:rsidRPr="003F2C90">
        <w:rPr>
          <w:rFonts w:ascii="Georgia" w:hAnsi="Georgia"/>
          <w:b/>
          <w:szCs w:val="28"/>
        </w:rPr>
        <w:tab/>
      </w:r>
      <w:r w:rsidRPr="003F2C90">
        <w:rPr>
          <w:rFonts w:ascii="Georgia" w:hAnsi="Georgia"/>
          <w:b/>
          <w:szCs w:val="28"/>
        </w:rPr>
        <w:tab/>
        <w:t>d)</w:t>
      </w:r>
    </w:p>
    <w:p w:rsidR="007B1174" w:rsidRDefault="00E03081" w:rsidP="007B117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2056" style="position:absolute;margin-left:285.95pt;margin-top:4.25pt;width:213.75pt;height:35.75pt;z-index:251666432" arcsize="10923f" fillcolor="#d8d8d8 [2732]">
            <v:textbox>
              <w:txbxContent>
                <w:p w:rsidR="007B1174" w:rsidRPr="00B92223" w:rsidRDefault="007B1174" w:rsidP="007B1174"/>
              </w:txbxContent>
            </v:textbox>
          </v:roundrect>
        </w:pict>
      </w:r>
    </w:p>
    <w:p w:rsidR="007B1174" w:rsidRDefault="007B1174" w:rsidP="007B1174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Správné dvojice:</w:t>
      </w:r>
    </w:p>
    <w:p w:rsidR="007B1174" w:rsidRDefault="007B1174" w:rsidP="007B1174">
      <w:pPr>
        <w:rPr>
          <w:sz w:val="28"/>
          <w:szCs w:val="28"/>
        </w:rPr>
      </w:pPr>
    </w:p>
    <w:p w:rsidR="007B1174" w:rsidRDefault="007B1174" w:rsidP="007B1174">
      <w:pPr>
        <w:rPr>
          <w:sz w:val="28"/>
          <w:szCs w:val="28"/>
        </w:rPr>
      </w:pPr>
    </w:p>
    <w:p w:rsidR="007B1174" w:rsidRDefault="007B1174" w:rsidP="007B1174">
      <w:pPr>
        <w:rPr>
          <w:sz w:val="28"/>
          <w:szCs w:val="28"/>
        </w:rPr>
      </w:pPr>
    </w:p>
    <w:p w:rsidR="007B1174" w:rsidRDefault="007B1174" w:rsidP="007B1174">
      <w:pPr>
        <w:ind w:left="426"/>
        <w:rPr>
          <w:rFonts w:ascii="Georgia" w:hAnsi="Georgia"/>
          <w:b/>
        </w:rPr>
      </w:pPr>
    </w:p>
    <w:p w:rsidR="007B1174" w:rsidRDefault="007B1174" w:rsidP="007B1174">
      <w:pPr>
        <w:ind w:left="426"/>
        <w:rPr>
          <w:rFonts w:ascii="Georgia" w:hAnsi="Georgia"/>
          <w:b/>
        </w:rPr>
      </w:pPr>
    </w:p>
    <w:p w:rsidR="007B1174" w:rsidRDefault="007B1174" w:rsidP="007B1174">
      <w:pPr>
        <w:ind w:left="426"/>
        <w:rPr>
          <w:rFonts w:ascii="Georgia" w:hAnsi="Georgia"/>
          <w:b/>
        </w:rPr>
      </w:pPr>
      <w:r w:rsidRPr="007B1174">
        <w:rPr>
          <w:rFonts w:ascii="Georgia" w:hAnsi="Georgia"/>
          <w:b/>
        </w:rPr>
        <w:t xml:space="preserve">4. </w:t>
      </w:r>
      <w:r>
        <w:rPr>
          <w:rFonts w:ascii="Georgia" w:hAnsi="Georgia"/>
          <w:b/>
        </w:rPr>
        <w:t>Rozeberte souvětí:</w:t>
      </w:r>
    </w:p>
    <w:p w:rsidR="007B1174" w:rsidRDefault="007B1174" w:rsidP="007B1174">
      <w:pPr>
        <w:ind w:left="426"/>
        <w:rPr>
          <w:rFonts w:ascii="Georgia" w:hAnsi="Georgia"/>
          <w:b/>
        </w:rPr>
      </w:pPr>
    </w:p>
    <w:p w:rsidR="007B1174" w:rsidRPr="007B1174" w:rsidRDefault="007B1174" w:rsidP="007B1174">
      <w:pPr>
        <w:spacing w:line="480" w:lineRule="auto"/>
        <w:ind w:left="426"/>
        <w:rPr>
          <w:rFonts w:ascii="Georgia" w:hAnsi="Georgia"/>
        </w:rPr>
      </w:pPr>
      <w:r>
        <w:rPr>
          <w:rFonts w:ascii="Georgia" w:hAnsi="Georgia"/>
        </w:rPr>
        <w:t>Jakmile jsem se zotavil po nemoci, nastoupil jsem ihned do nového zaměstnání, abych získal co nejvíce zkušeností, které jsou nezbytné pro mou praxi.</w:t>
      </w:r>
    </w:p>
    <w:p w:rsidR="007B1174" w:rsidRPr="007B1174" w:rsidRDefault="007B1174" w:rsidP="006B240C">
      <w:pPr>
        <w:numPr>
          <w:ilvl w:val="0"/>
          <w:numId w:val="5"/>
        </w:numPr>
        <w:spacing w:line="360" w:lineRule="auto"/>
        <w:ind w:left="1134" w:firstLine="0"/>
        <w:rPr>
          <w:rFonts w:ascii="Georgia" w:hAnsi="Georgia"/>
          <w:i/>
        </w:rPr>
      </w:pPr>
      <w:r w:rsidRPr="007B1174">
        <w:rPr>
          <w:rFonts w:ascii="Georgia" w:hAnsi="Georgia"/>
          <w:i/>
        </w:rPr>
        <w:t>Označte v souvětí věty hlavní a vedlejší</w:t>
      </w:r>
    </w:p>
    <w:p w:rsidR="007B1174" w:rsidRPr="007B1174" w:rsidRDefault="007B1174" w:rsidP="006B240C">
      <w:pPr>
        <w:numPr>
          <w:ilvl w:val="0"/>
          <w:numId w:val="5"/>
        </w:numPr>
        <w:spacing w:line="360" w:lineRule="auto"/>
        <w:ind w:left="1134" w:firstLine="0"/>
        <w:rPr>
          <w:rFonts w:ascii="Georgia" w:hAnsi="Georgia"/>
          <w:i/>
        </w:rPr>
      </w:pPr>
      <w:r w:rsidRPr="007B1174">
        <w:rPr>
          <w:rFonts w:ascii="Georgia" w:hAnsi="Georgia"/>
          <w:i/>
        </w:rPr>
        <w:t>Podtrhněte přísudky</w:t>
      </w:r>
    </w:p>
    <w:p w:rsidR="007B1174" w:rsidRDefault="007B1174" w:rsidP="006B240C">
      <w:pPr>
        <w:numPr>
          <w:ilvl w:val="0"/>
          <w:numId w:val="5"/>
        </w:numPr>
        <w:spacing w:line="360" w:lineRule="auto"/>
        <w:ind w:left="1134" w:firstLine="0"/>
        <w:rPr>
          <w:rFonts w:ascii="Georgia" w:hAnsi="Georgia"/>
          <w:i/>
        </w:rPr>
      </w:pPr>
      <w:r w:rsidRPr="007B1174">
        <w:rPr>
          <w:rFonts w:ascii="Georgia" w:hAnsi="Georgia"/>
          <w:i/>
        </w:rPr>
        <w:t>Zakroužkujte spojovací výrazy</w:t>
      </w:r>
    </w:p>
    <w:p w:rsidR="007B1174" w:rsidRPr="007B1174" w:rsidRDefault="007B1174" w:rsidP="006B240C">
      <w:pPr>
        <w:numPr>
          <w:ilvl w:val="0"/>
          <w:numId w:val="5"/>
        </w:numPr>
        <w:spacing w:line="360" w:lineRule="auto"/>
        <w:ind w:left="1134" w:firstLine="0"/>
        <w:rPr>
          <w:rFonts w:ascii="Georgia" w:hAnsi="Georgia"/>
          <w:i/>
        </w:rPr>
      </w:pPr>
      <w:r>
        <w:rPr>
          <w:rFonts w:ascii="Georgia" w:hAnsi="Georgia"/>
          <w:i/>
        </w:rPr>
        <w:t>Zakreslete graficky souvětí a doplňte:</w:t>
      </w:r>
    </w:p>
    <w:p w:rsidR="00F0055F" w:rsidRDefault="00F0055F" w:rsidP="007B1174">
      <w:pPr>
        <w:spacing w:line="360" w:lineRule="auto"/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112D5A" w:rsidRDefault="00E03081" w:rsidP="007B1174">
      <w:pPr>
        <w:tabs>
          <w:tab w:val="left" w:pos="2295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oundrect id="_x0000_s2064" style="position:absolute;margin-left:5.45pt;margin-top:8.55pt;width:294.75pt;height:266pt;z-index:251674624" arcsize="10923f" fillcolor="#d8d8d8 [2732]">
            <v:textbox>
              <w:txbxContent>
                <w:p w:rsidR="007B1174" w:rsidRPr="007B1174" w:rsidRDefault="007B1174">
                  <w:pPr>
                    <w:rPr>
                      <w:rFonts w:ascii="Georgia" w:hAnsi="Georgia"/>
                    </w:rPr>
                  </w:pPr>
                  <w:r w:rsidRPr="007B1174">
                    <w:rPr>
                      <w:rFonts w:ascii="Georgia" w:hAnsi="Georgia"/>
                    </w:rPr>
                    <w:t>Graf:</w:t>
                  </w:r>
                </w:p>
              </w:txbxContent>
            </v:textbox>
          </v:roundrect>
        </w:pict>
      </w:r>
      <w:r>
        <w:rPr>
          <w:rFonts w:ascii="Tahoma" w:hAnsi="Tahoma" w:cs="Tahoma"/>
          <w:b/>
          <w:noProof/>
        </w:rPr>
        <w:pict>
          <v:roundrect id="_x0000_s2066" style="position:absolute;margin-left:321.95pt;margin-top:8.55pt;width:170.25pt;height:48.75pt;z-index:251675648" arcsize="10923f" fillcolor="#d8d8d8 [2732]">
            <v:textbox>
              <w:txbxContent>
                <w:p w:rsidR="007B1174" w:rsidRPr="007B1174" w:rsidRDefault="007B1174">
                  <w:pPr>
                    <w:rPr>
                      <w:rFonts w:ascii="Georgia" w:hAnsi="Georgia"/>
                    </w:rPr>
                  </w:pPr>
                  <w:r w:rsidRPr="007B1174">
                    <w:rPr>
                      <w:rFonts w:ascii="Georgia" w:hAnsi="Georgia"/>
                    </w:rPr>
                    <w:t>Typ souvětí:</w:t>
                  </w:r>
                </w:p>
              </w:txbxContent>
            </v:textbox>
          </v:roundrect>
        </w:pict>
      </w:r>
      <w:r w:rsidR="007B1174">
        <w:rPr>
          <w:rFonts w:ascii="Tahoma" w:hAnsi="Tahoma" w:cs="Tahoma"/>
          <w:b/>
        </w:rPr>
        <w:tab/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E03081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oundrect id="_x0000_s2067" style="position:absolute;margin-left:321.95pt;margin-top:2.1pt;width:170.25pt;height:82.5pt;z-index:251676672" arcsize="10923f" fillcolor="#d8d8d8 [2732]">
            <v:textbox>
              <w:txbxContent>
                <w:p w:rsidR="007B1174" w:rsidRPr="007B1174" w:rsidRDefault="007B1174">
                  <w:pPr>
                    <w:rPr>
                      <w:rFonts w:ascii="Georgia" w:hAnsi="Georgia"/>
                    </w:rPr>
                  </w:pPr>
                  <w:r w:rsidRPr="007B1174">
                    <w:rPr>
                      <w:rFonts w:ascii="Georgia" w:hAnsi="Georgia"/>
                    </w:rPr>
                    <w:t>Významové poměry:</w:t>
                  </w:r>
                </w:p>
              </w:txbxContent>
            </v:textbox>
          </v:roundrect>
        </w:pic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E03081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oundrect id="_x0000_s2068" style="position:absolute;margin-left:321.95pt;margin-top:6.5pt;width:170.25pt;height:89.25pt;z-index:251677696" arcsize="10923f" fillcolor="#d8d8d8 [2732]">
            <v:textbox>
              <w:txbxContent>
                <w:p w:rsidR="007B1174" w:rsidRPr="007B1174" w:rsidRDefault="007B1174">
                  <w:pPr>
                    <w:rPr>
                      <w:rFonts w:ascii="Georgia" w:hAnsi="Georgia"/>
                    </w:rPr>
                  </w:pPr>
                  <w:r w:rsidRPr="007B1174">
                    <w:rPr>
                      <w:rFonts w:ascii="Georgia" w:hAnsi="Georgia"/>
                    </w:rPr>
                    <w:t>Druhy vedlejších vět:</w:t>
                  </w:r>
                </w:p>
              </w:txbxContent>
            </v:textbox>
          </v:roundrect>
        </w:pic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sectPr w:rsidR="00F0055F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C5D" w:rsidRDefault="00165C5D" w:rsidP="00034E12">
      <w:r>
        <w:separator/>
      </w:r>
    </w:p>
  </w:endnote>
  <w:endnote w:type="continuationSeparator" w:id="0">
    <w:p w:rsidR="00165C5D" w:rsidRDefault="00165C5D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7B1174">
      <w:rPr>
        <w:rFonts w:ascii="Tahoma" w:hAnsi="Tahoma" w:cs="Tahoma"/>
        <w:bCs/>
        <w:i/>
        <w:color w:val="000000"/>
        <w:sz w:val="20"/>
      </w:rPr>
      <w:t xml:space="preserve"> Radka </w:t>
    </w:r>
    <w:proofErr w:type="spellStart"/>
    <w:r w:rsidR="007B1174">
      <w:rPr>
        <w:rFonts w:ascii="Tahoma" w:hAnsi="Tahoma" w:cs="Tahoma"/>
        <w:bCs/>
        <w:i/>
        <w:color w:val="000000"/>
        <w:sz w:val="20"/>
      </w:rPr>
      <w:t>Otipková</w:t>
    </w:r>
    <w:proofErr w:type="spellEnd"/>
    <w:r w:rsidR="008F3CAA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C5D" w:rsidRDefault="00165C5D" w:rsidP="00034E12">
      <w:r>
        <w:separator/>
      </w:r>
    </w:p>
  </w:footnote>
  <w:footnote w:type="continuationSeparator" w:id="0">
    <w:p w:rsidR="00165C5D" w:rsidRDefault="00165C5D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">
    <w:nsid w:val="531F030A"/>
    <w:multiLevelType w:val="hybridMultilevel"/>
    <w:tmpl w:val="2DEC0F0A"/>
    <w:lvl w:ilvl="0" w:tplc="C9AEB1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2263CB"/>
    <w:multiLevelType w:val="hybridMultilevel"/>
    <w:tmpl w:val="AB5C64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0D92"/>
    <w:rsid w:val="0016151A"/>
    <w:rsid w:val="001618A8"/>
    <w:rsid w:val="001626E3"/>
    <w:rsid w:val="0016342B"/>
    <w:rsid w:val="001634F8"/>
    <w:rsid w:val="00164450"/>
    <w:rsid w:val="00164FCE"/>
    <w:rsid w:val="00165A1B"/>
    <w:rsid w:val="00165C5D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54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7C9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62C0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B6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47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40C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174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2B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3CAA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16A7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776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AFD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78F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9B7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38DD"/>
    <w:rsid w:val="00BE4059"/>
    <w:rsid w:val="00BE4F35"/>
    <w:rsid w:val="00BE5D9F"/>
    <w:rsid w:val="00BE65F4"/>
    <w:rsid w:val="00BE6C47"/>
    <w:rsid w:val="00BE734D"/>
    <w:rsid w:val="00BF0F50"/>
    <w:rsid w:val="00BF1155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7E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081"/>
    <w:rsid w:val="00E039B6"/>
    <w:rsid w:val="00E040FC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10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732]"/>
    </o:shapedefaults>
    <o:shapelayout v:ext="edit">
      <o:idmap v:ext="edit" data="2"/>
      <o:rules v:ext="edit">
        <o:r id="V:Rule8" type="connector" idref="#_x0000_s2062"/>
        <o:r id="V:Rule9" type="connector" idref="#_x0000_s2060"/>
        <o:r id="V:Rule10" type="connector" idref="#_x0000_s2057"/>
        <o:r id="V:Rule11" type="connector" idref="#_x0000_s2059"/>
        <o:r id="V:Rule12" type="connector" idref="#_x0000_s2063"/>
        <o:r id="V:Rule13" type="connector" idref="#_x0000_s2058"/>
        <o:r id="V:Rule14" type="connector" idref="#_x0000_s2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2545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Otipková</dc:creator>
  <cp:lastModifiedBy> </cp:lastModifiedBy>
  <cp:revision>4</cp:revision>
  <cp:lastPrinted>2011-02-01T10:58:00Z</cp:lastPrinted>
  <dcterms:created xsi:type="dcterms:W3CDTF">2011-04-11T17:41:00Z</dcterms:created>
  <dcterms:modified xsi:type="dcterms:W3CDTF">2011-04-21T19:07:00Z</dcterms:modified>
</cp:coreProperties>
</file>