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F0" w:rsidRPr="006C4835" w:rsidRDefault="00F254F0" w:rsidP="00183E03">
      <w:pPr>
        <w:jc w:val="center"/>
        <w:rPr>
          <w:rFonts w:ascii="Tahoma" w:hAnsi="Tahoma" w:cs="Tahoma"/>
        </w:rPr>
      </w:pPr>
      <w:r w:rsidRPr="006C4835">
        <w:rPr>
          <w:rFonts w:ascii="Tahoma" w:hAnsi="Tahoma" w:cs="Tahoma"/>
        </w:rPr>
        <w:t>Výukový materiál zpracovaný v rámci projektu</w:t>
      </w:r>
    </w:p>
    <w:p w:rsidR="00F254F0" w:rsidRPr="006C4835" w:rsidRDefault="00F254F0" w:rsidP="00F0055F">
      <w:pPr>
        <w:jc w:val="center"/>
        <w:rPr>
          <w:rFonts w:ascii="Tahoma" w:hAnsi="Tahoma" w:cs="Tahoma"/>
        </w:rPr>
      </w:pPr>
    </w:p>
    <w:p w:rsidR="00F254F0" w:rsidRPr="006C4835" w:rsidRDefault="004255E0" w:rsidP="00F0055F">
      <w:pPr>
        <w:jc w:val="center"/>
        <w:rPr>
          <w:rFonts w:ascii="Tahoma" w:hAnsi="Tahoma" w:cs="Tahoma"/>
        </w:rPr>
      </w:pPr>
      <w:r w:rsidRPr="004255E0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54.85pt;height:75.45pt;visibility:visible">
            <v:imagedata r:id="rId7" o:title=""/>
          </v:shape>
        </w:pict>
      </w:r>
    </w:p>
    <w:p w:rsidR="00F254F0" w:rsidRPr="006C4835" w:rsidRDefault="00F254F0" w:rsidP="00586A7B">
      <w:pPr>
        <w:jc w:val="center"/>
        <w:rPr>
          <w:rFonts w:ascii="Tahoma" w:hAnsi="Tahoma" w:cs="Tahoma"/>
          <w:b/>
          <w:bCs/>
        </w:rPr>
      </w:pPr>
    </w:p>
    <w:p w:rsidR="00F254F0" w:rsidRPr="006C4835" w:rsidRDefault="00F254F0" w:rsidP="00E8042C">
      <w:pPr>
        <w:spacing w:line="276" w:lineRule="auto"/>
        <w:rPr>
          <w:rFonts w:ascii="Tahoma" w:hAnsi="Tahoma" w:cs="Tahoma"/>
        </w:rPr>
      </w:pPr>
      <w:r w:rsidRPr="006C4835">
        <w:rPr>
          <w:rFonts w:ascii="Tahoma" w:hAnsi="Tahoma" w:cs="Tahoma"/>
          <w:b/>
          <w:bCs/>
        </w:rPr>
        <w:t>Registrační číslo projektu:</w:t>
      </w:r>
      <w:r w:rsidRPr="006C4835">
        <w:rPr>
          <w:rFonts w:ascii="Tahoma" w:hAnsi="Tahoma" w:cs="Tahoma"/>
        </w:rPr>
        <w:t xml:space="preserve"> CZ.1.07/1.4.00/21.1174</w:t>
      </w:r>
    </w:p>
    <w:p w:rsidR="00F254F0" w:rsidRPr="006C4835" w:rsidRDefault="00F254F0" w:rsidP="00E8042C">
      <w:pPr>
        <w:spacing w:line="276" w:lineRule="auto"/>
        <w:rPr>
          <w:rFonts w:ascii="Tahoma" w:hAnsi="Tahoma" w:cs="Tahoma"/>
        </w:rPr>
      </w:pPr>
      <w:r w:rsidRPr="006C4835">
        <w:rPr>
          <w:rFonts w:ascii="Tahoma" w:hAnsi="Tahoma" w:cs="Tahoma"/>
          <w:b/>
          <w:bCs/>
        </w:rPr>
        <w:t>Škola – adresa:</w:t>
      </w:r>
      <w:r w:rsidRPr="006C4835"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 w:rsidRPr="006C4835">
        <w:rPr>
          <w:rFonts w:ascii="Tahoma" w:hAnsi="Tahoma" w:cs="Tahoma"/>
        </w:rPr>
        <w:t>Frýdek</w:t>
      </w:r>
      <w:proofErr w:type="spellEnd"/>
      <w:r w:rsidRPr="006C4835">
        <w:rPr>
          <w:rFonts w:ascii="Tahoma" w:hAnsi="Tahoma" w:cs="Tahoma"/>
        </w:rPr>
        <w:t xml:space="preserve">-Místek  </w:t>
      </w:r>
      <w:hyperlink r:id="rId8" w:history="1">
        <w:r w:rsidRPr="006C4835">
          <w:rPr>
            <w:rStyle w:val="Hypertextovodkaz"/>
            <w:rFonts w:ascii="Tahoma" w:hAnsi="Tahoma" w:cs="Tahoma"/>
          </w:rPr>
          <w:t>www</w:t>
        </w:r>
        <w:proofErr w:type="gramEnd"/>
        <w:r w:rsidRPr="006C4835">
          <w:rPr>
            <w:rStyle w:val="Hypertextovodkaz"/>
            <w:rFonts w:ascii="Tahoma" w:hAnsi="Tahoma" w:cs="Tahoma"/>
          </w:rPr>
          <w:t>.zsdobra.cz</w:t>
        </w:r>
      </w:hyperlink>
      <w:r w:rsidRPr="006C4835">
        <w:rPr>
          <w:rFonts w:ascii="Tahoma" w:hAnsi="Tahoma" w:cs="Tahoma"/>
        </w:rPr>
        <w:t xml:space="preserve">, </w:t>
      </w:r>
      <w:hyperlink r:id="rId9" w:history="1">
        <w:r w:rsidRPr="006C4835">
          <w:rPr>
            <w:rStyle w:val="Hypertextovodkaz"/>
            <w:rFonts w:ascii="Tahoma" w:hAnsi="Tahoma" w:cs="Tahoma"/>
          </w:rPr>
          <w:t>zsdobra@zsdobra.cz</w:t>
        </w:r>
      </w:hyperlink>
      <w:r w:rsidRPr="006C4835">
        <w:rPr>
          <w:rFonts w:ascii="Tahoma" w:hAnsi="Tahoma" w:cs="Tahoma"/>
        </w:rPr>
        <w:t xml:space="preserve"> </w:t>
      </w:r>
    </w:p>
    <w:p w:rsidR="00F254F0" w:rsidRPr="006C4835" w:rsidRDefault="00F254F0" w:rsidP="00564CC1">
      <w:pPr>
        <w:rPr>
          <w:rFonts w:ascii="Tahoma" w:hAnsi="Tahoma" w:cs="Tahoma"/>
          <w:b/>
          <w:bCs/>
        </w:rPr>
      </w:pPr>
      <w:r w:rsidRPr="006C4835">
        <w:rPr>
          <w:rFonts w:ascii="Tahoma" w:hAnsi="Tahoma" w:cs="Tahoma"/>
          <w:b/>
          <w:bCs/>
        </w:rPr>
        <w:t>Šablona:</w:t>
      </w:r>
      <w:r w:rsidRPr="006C4835">
        <w:rPr>
          <w:rFonts w:ascii="Tahoma" w:hAnsi="Tahoma" w:cs="Tahoma"/>
        </w:rPr>
        <w:t xml:space="preserve"> č. </w:t>
      </w:r>
      <w:r w:rsidRPr="006C4835">
        <w:rPr>
          <w:rFonts w:ascii="Tahoma" w:hAnsi="Tahoma" w:cs="Tahoma"/>
        </w:rPr>
        <w:tab/>
        <w:t>4</w:t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</w:p>
    <w:p w:rsidR="00F254F0" w:rsidRPr="006C4835" w:rsidRDefault="00F254F0" w:rsidP="00E8042C">
      <w:pPr>
        <w:spacing w:line="276" w:lineRule="auto"/>
        <w:rPr>
          <w:rFonts w:ascii="Tahoma" w:hAnsi="Tahoma" w:cs="Tahoma"/>
        </w:rPr>
      </w:pPr>
    </w:p>
    <w:p w:rsidR="00F254F0" w:rsidRPr="006C4835" w:rsidRDefault="00F254F0" w:rsidP="00E8042C">
      <w:pPr>
        <w:spacing w:line="276" w:lineRule="auto"/>
        <w:rPr>
          <w:rFonts w:ascii="Tahoma" w:hAnsi="Tahoma" w:cs="Tahoma"/>
        </w:rPr>
      </w:pPr>
    </w:p>
    <w:p w:rsidR="00F254F0" w:rsidRPr="006C4835" w:rsidRDefault="00F254F0" w:rsidP="00E8042C">
      <w:pPr>
        <w:spacing w:line="276" w:lineRule="auto"/>
        <w:rPr>
          <w:rFonts w:ascii="Tahoma" w:hAnsi="Tahoma" w:cs="Tahoma"/>
          <w:b/>
          <w:bCs/>
        </w:rPr>
      </w:pPr>
      <w:r w:rsidRPr="006C483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16</w:t>
      </w:r>
      <w:r w:rsidRPr="006C4835">
        <w:rPr>
          <w:rFonts w:ascii="Tahoma" w:hAnsi="Tahoma" w:cs="Tahoma"/>
          <w:b/>
          <w:bCs/>
        </w:rPr>
        <w:t xml:space="preserve">. 5. 2011 </w:t>
      </w:r>
      <w:r>
        <w:rPr>
          <w:rFonts w:ascii="Tahoma" w:hAnsi="Tahoma" w:cs="Tahoma"/>
          <w:b/>
          <w:bCs/>
        </w:rPr>
        <w:tab/>
        <w:t>Pořadové číslo hodiny: 10</w:t>
      </w:r>
    </w:p>
    <w:p w:rsidR="00F254F0" w:rsidRPr="006C4835" w:rsidRDefault="00F254F0" w:rsidP="00E8042C">
      <w:pPr>
        <w:spacing w:line="276" w:lineRule="auto"/>
        <w:rPr>
          <w:rFonts w:ascii="Tahoma" w:hAnsi="Tahoma" w:cs="Tahoma"/>
          <w:b/>
          <w:bCs/>
        </w:rPr>
      </w:pPr>
      <w:r w:rsidRPr="006C4835">
        <w:rPr>
          <w:rFonts w:ascii="Tahoma" w:hAnsi="Tahoma" w:cs="Tahoma"/>
          <w:b/>
          <w:bCs/>
        </w:rPr>
        <w:t>Třída:</w:t>
      </w:r>
      <w:r w:rsidRPr="006C4835">
        <w:rPr>
          <w:rFonts w:ascii="Tahoma" w:hAnsi="Tahoma" w:cs="Tahoma"/>
          <w:b/>
          <w:bCs/>
        </w:rPr>
        <w:tab/>
        <w:t xml:space="preserve"> 8. C</w:t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  <w:t>Předmět: Přírodopis</w:t>
      </w:r>
    </w:p>
    <w:p w:rsidR="00F254F0" w:rsidRPr="006C4835" w:rsidRDefault="00F254F0" w:rsidP="00117E70">
      <w:pPr>
        <w:pStyle w:val="Default"/>
      </w:pP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t xml:space="preserve"> </w:t>
      </w:r>
    </w:p>
    <w:p w:rsidR="00F254F0" w:rsidRPr="006C4835" w:rsidRDefault="00F254F0" w:rsidP="00DA3B05">
      <w:pPr>
        <w:rPr>
          <w:rFonts w:ascii="Tahoma" w:hAnsi="Tahoma" w:cs="Tahoma"/>
          <w:b/>
          <w:bCs/>
        </w:rPr>
      </w:pP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</w:p>
    <w:p w:rsidR="00F254F0" w:rsidRPr="006C4835" w:rsidRDefault="00F254F0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F254F0" w:rsidRPr="006C4835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Trávicí</w:t>
            </w:r>
            <w:r w:rsidRPr="006C4835">
              <w:rPr>
                <w:rFonts w:ascii="Tahoma" w:hAnsi="Tahoma" w:cs="Tahoma"/>
                <w:b/>
                <w:bCs/>
                <w:color w:val="365F91"/>
              </w:rPr>
              <w:t xml:space="preserve"> soustava</w:t>
            </w:r>
          </w:p>
        </w:tc>
      </w:tr>
      <w:tr w:rsidR="00F254F0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 xml:space="preserve">Pracovní list vysvětlující učivo významu a funkci </w:t>
            </w:r>
            <w:r>
              <w:rPr>
                <w:rFonts w:ascii="Tahoma" w:hAnsi="Tahoma" w:cs="Tahoma"/>
              </w:rPr>
              <w:t xml:space="preserve">trávicí </w:t>
            </w:r>
            <w:r w:rsidRPr="006C4835">
              <w:rPr>
                <w:rFonts w:ascii="Tahoma" w:hAnsi="Tahoma" w:cs="Tahoma"/>
              </w:rPr>
              <w:t>soustavy</w:t>
            </w:r>
            <w:r w:rsidR="00064AA3">
              <w:rPr>
                <w:rFonts w:ascii="Tahoma" w:hAnsi="Tahoma" w:cs="Tahoma"/>
              </w:rPr>
              <w:t>.</w:t>
            </w:r>
          </w:p>
        </w:tc>
      </w:tr>
      <w:tr w:rsidR="00F254F0" w:rsidRPr="006C4835">
        <w:tc>
          <w:tcPr>
            <w:tcW w:w="4219" w:type="dxa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 xml:space="preserve">Mgr. Jiří </w:t>
            </w:r>
            <w:proofErr w:type="spellStart"/>
            <w:r w:rsidRPr="006C4835"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F254F0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čeština</w:t>
            </w:r>
          </w:p>
        </w:tc>
      </w:tr>
      <w:tr w:rsidR="00F254F0" w:rsidRPr="006C4835">
        <w:tc>
          <w:tcPr>
            <w:tcW w:w="4219" w:type="dxa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F254F0" w:rsidRPr="006C4835" w:rsidRDefault="00F254F0" w:rsidP="00117E70">
            <w:pPr>
              <w:pStyle w:val="Default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Umí pojmenovat jednotlivé části orgánových soustav, zná jejich funkci</w:t>
            </w:r>
            <w:r w:rsidR="00064AA3">
              <w:rPr>
                <w:rFonts w:ascii="Tahoma" w:hAnsi="Tahoma" w:cs="Tahoma"/>
              </w:rPr>
              <w:t>.</w:t>
            </w:r>
          </w:p>
        </w:tc>
      </w:tr>
      <w:tr w:rsidR="00F254F0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pastelky</w:t>
            </w:r>
          </w:p>
        </w:tc>
      </w:tr>
      <w:tr w:rsidR="00F254F0" w:rsidRPr="006C4835">
        <w:tc>
          <w:tcPr>
            <w:tcW w:w="4219" w:type="dxa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Trávicí soustava, zuby, ústa, jícen, žaludek, žlázy trávicí soustavy, tlusté a tenké střevo, živiny</w:t>
            </w:r>
          </w:p>
        </w:tc>
      </w:tr>
      <w:tr w:rsidR="00F254F0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KU, KŘP</w:t>
            </w:r>
          </w:p>
        </w:tc>
      </w:tr>
      <w:tr w:rsidR="00F254F0" w:rsidRPr="006C4835">
        <w:tc>
          <w:tcPr>
            <w:tcW w:w="4219" w:type="dxa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Pracovní list</w:t>
            </w:r>
          </w:p>
        </w:tc>
      </w:tr>
      <w:tr w:rsidR="00F254F0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6C4835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6C4835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aktivita</w:t>
            </w:r>
          </w:p>
        </w:tc>
      </w:tr>
      <w:tr w:rsidR="00F254F0" w:rsidRPr="006C4835">
        <w:tc>
          <w:tcPr>
            <w:tcW w:w="4219" w:type="dxa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F254F0" w:rsidRPr="006C4835" w:rsidRDefault="00F254F0" w:rsidP="00117E70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 xml:space="preserve">Žák </w:t>
            </w:r>
          </w:p>
        </w:tc>
      </w:tr>
      <w:tr w:rsidR="00F254F0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ZŠ – druhý stupeň</w:t>
            </w:r>
          </w:p>
        </w:tc>
      </w:tr>
      <w:tr w:rsidR="00F254F0" w:rsidRPr="006C4835">
        <w:tc>
          <w:tcPr>
            <w:tcW w:w="4219" w:type="dxa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osmý</w:t>
            </w:r>
          </w:p>
        </w:tc>
      </w:tr>
      <w:tr w:rsidR="00F254F0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138</w:t>
            </w:r>
            <w:r w:rsidRPr="006C4835">
              <w:rPr>
                <w:rFonts w:ascii="Tahoma" w:hAnsi="Tahoma" w:cs="Tahoma"/>
              </w:rPr>
              <w:t xml:space="preserve"> kB</w:t>
            </w:r>
          </w:p>
        </w:tc>
      </w:tr>
      <w:tr w:rsidR="00F254F0" w:rsidRPr="006C4835">
        <w:tc>
          <w:tcPr>
            <w:tcW w:w="4219" w:type="dxa"/>
            <w:tcBorders>
              <w:bottom w:val="single" w:sz="8" w:space="0" w:color="4F81BD"/>
            </w:tcBorders>
          </w:tcPr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F254F0" w:rsidRPr="006C4835" w:rsidRDefault="00F254F0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i/>
                <w:iCs/>
                <w:color w:val="365F91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F254F0" w:rsidRPr="006C4835" w:rsidRDefault="00F254F0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-</w:t>
            </w:r>
          </w:p>
        </w:tc>
      </w:tr>
    </w:tbl>
    <w:p w:rsidR="00F254F0" w:rsidRPr="006C4835" w:rsidRDefault="00F254F0" w:rsidP="0094374D">
      <w:pPr>
        <w:rPr>
          <w:rFonts w:ascii="Tahoma" w:hAnsi="Tahoma" w:cs="Tahoma"/>
          <w:b/>
          <w:bCs/>
        </w:rPr>
      </w:pPr>
    </w:p>
    <w:p w:rsidR="00F254F0" w:rsidRPr="006C4835" w:rsidRDefault="00F254F0" w:rsidP="0094374D">
      <w:pPr>
        <w:rPr>
          <w:rFonts w:ascii="Tahoma" w:hAnsi="Tahoma" w:cs="Tahoma"/>
          <w:b/>
          <w:bCs/>
        </w:rPr>
      </w:pPr>
    </w:p>
    <w:p w:rsidR="00F254F0" w:rsidRPr="006C4835" w:rsidRDefault="00F254F0" w:rsidP="0094374D">
      <w:pPr>
        <w:rPr>
          <w:rFonts w:ascii="Tahoma" w:hAnsi="Tahoma" w:cs="Tahoma"/>
          <w:b/>
          <w:bCs/>
        </w:rPr>
      </w:pPr>
    </w:p>
    <w:p w:rsidR="00F254F0" w:rsidRPr="006C4835" w:rsidRDefault="00F254F0" w:rsidP="006C4835">
      <w:pPr>
        <w:spacing w:line="360" w:lineRule="auto"/>
        <w:jc w:val="center"/>
        <w:rPr>
          <w:rFonts w:ascii="Georgia" w:hAnsi="Georgia" w:cs="Georgia"/>
          <w:b/>
          <w:bCs/>
        </w:rPr>
      </w:pPr>
      <w:r w:rsidRPr="006C4835">
        <w:rPr>
          <w:rFonts w:ascii="Georgia" w:hAnsi="Georgia" w:cs="Georgia"/>
          <w:b/>
          <w:bCs/>
        </w:rPr>
        <w:lastRenderedPageBreak/>
        <w:t>TRÁVICÍ SOUSTAVA</w:t>
      </w:r>
    </w:p>
    <w:p w:rsidR="00F254F0" w:rsidRPr="006C4835" w:rsidRDefault="00F254F0" w:rsidP="006C4835">
      <w:pPr>
        <w:spacing w:line="360" w:lineRule="auto"/>
        <w:jc w:val="center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>Hlavní funkcí trávicí soustavy je</w:t>
      </w:r>
      <w:r>
        <w:rPr>
          <w:rFonts w:ascii="Georgia" w:hAnsi="Georgia" w:cs="Georgia"/>
        </w:rPr>
        <w:t>:</w:t>
      </w:r>
      <w:r w:rsidRPr="006C4835">
        <w:rPr>
          <w:rFonts w:ascii="Georgia" w:hAnsi="Georgia" w:cs="Georgia"/>
          <w:i/>
          <w:iCs/>
        </w:rPr>
        <w:t xml:space="preserve"> </w:t>
      </w:r>
      <w:r>
        <w:rPr>
          <w:rFonts w:ascii="Georgia" w:hAnsi="Georgia" w:cs="Georgia"/>
        </w:rPr>
        <w:t>………………………………………………………………………………….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EC2009" w:rsidRDefault="00F254F0" w:rsidP="006C4835">
      <w:pPr>
        <w:spacing w:line="360" w:lineRule="auto"/>
        <w:rPr>
          <w:rFonts w:ascii="Georgia" w:hAnsi="Georgia" w:cs="Georgia"/>
          <w:b/>
          <w:bCs/>
        </w:rPr>
      </w:pPr>
      <w:r w:rsidRPr="00EC2009">
        <w:rPr>
          <w:rFonts w:ascii="Georgia" w:hAnsi="Georgia" w:cs="Georgia"/>
          <w:b/>
          <w:bCs/>
        </w:rPr>
        <w:t xml:space="preserve">ÚSTA </w:t>
      </w:r>
    </w:p>
    <w:p w:rsidR="00F254F0" w:rsidRPr="00064AA3" w:rsidRDefault="00F254F0" w:rsidP="006C4835">
      <w:pPr>
        <w:spacing w:line="360" w:lineRule="auto"/>
        <w:rPr>
          <w:rFonts w:ascii="Georgia" w:hAnsi="Georgia" w:cs="Georgia"/>
          <w:i/>
        </w:rPr>
      </w:pPr>
      <w:r w:rsidRPr="00064AA3">
        <w:rPr>
          <w:rFonts w:ascii="Georgia" w:hAnsi="Georgia" w:cs="Georgia"/>
          <w:i/>
        </w:rPr>
        <w:t>Jaký význam mají pro příjem potravy ústa?</w:t>
      </w:r>
    </w:p>
    <w:p w:rsidR="00F254F0" w:rsidRPr="00064AA3" w:rsidRDefault="00F254F0" w:rsidP="006C4835">
      <w:pPr>
        <w:spacing w:line="360" w:lineRule="auto"/>
        <w:rPr>
          <w:rFonts w:ascii="Georgia" w:hAnsi="Georgia" w:cs="Georgia"/>
          <w:i/>
        </w:rPr>
      </w:pPr>
      <w:r w:rsidRPr="00064AA3">
        <w:rPr>
          <w:rFonts w:ascii="Georgia" w:hAnsi="Georgia" w:cs="Georgia"/>
          <w:i/>
        </w:rPr>
        <w:t>Jakou roli při přijímání potravy hraje jazyk?</w:t>
      </w: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EC2009" w:rsidRDefault="00F254F0" w:rsidP="006C4835">
      <w:pPr>
        <w:spacing w:line="360" w:lineRule="auto"/>
        <w:rPr>
          <w:rFonts w:ascii="Georgia" w:hAnsi="Georgia" w:cs="Georgia"/>
          <w:b/>
          <w:bCs/>
        </w:rPr>
      </w:pPr>
      <w:r w:rsidRPr="00EC2009">
        <w:rPr>
          <w:rFonts w:ascii="Georgia" w:hAnsi="Georgia" w:cs="Georgia"/>
          <w:b/>
          <w:bCs/>
        </w:rPr>
        <w:t>ZUBY</w:t>
      </w: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 - mléčný chrup ………</w:t>
      </w:r>
      <w:r w:rsidRPr="006C4835">
        <w:rPr>
          <w:rFonts w:ascii="Georgia" w:hAnsi="Georgia" w:cs="Georgia"/>
        </w:rPr>
        <w:t xml:space="preserve"> </w:t>
      </w:r>
      <w:r w:rsidR="00064AA3" w:rsidRPr="00064AA3">
        <w:rPr>
          <w:rFonts w:ascii="Georgia" w:hAnsi="Georgia" w:cs="Georgia"/>
          <w:i/>
          <w:sz w:val="22"/>
        </w:rPr>
        <w:t>(doplň)</w:t>
      </w:r>
      <w:r w:rsidR="00064AA3" w:rsidRPr="00064AA3">
        <w:rPr>
          <w:rFonts w:ascii="Georgia" w:hAnsi="Georgia" w:cs="Georgia"/>
          <w:sz w:val="22"/>
        </w:rPr>
        <w:t xml:space="preserve"> </w:t>
      </w:r>
      <w:r w:rsidRPr="006C4835">
        <w:rPr>
          <w:rFonts w:ascii="Georgia" w:hAnsi="Georgia" w:cs="Georgia"/>
        </w:rPr>
        <w:t>zubů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 - trvalý chrup ………</w:t>
      </w:r>
      <w:r w:rsidRPr="006C4835">
        <w:rPr>
          <w:rFonts w:ascii="Georgia" w:hAnsi="Georgia" w:cs="Georgia"/>
        </w:rPr>
        <w:t xml:space="preserve"> </w:t>
      </w:r>
      <w:r w:rsidR="00064AA3" w:rsidRPr="00064AA3">
        <w:rPr>
          <w:rFonts w:ascii="Georgia" w:hAnsi="Georgia" w:cs="Georgia"/>
          <w:i/>
          <w:sz w:val="22"/>
        </w:rPr>
        <w:t>(doplň)</w:t>
      </w:r>
      <w:r w:rsidR="00064AA3" w:rsidRPr="00064AA3">
        <w:rPr>
          <w:rFonts w:ascii="Georgia" w:hAnsi="Georgia" w:cs="Georgia"/>
          <w:sz w:val="22"/>
        </w:rPr>
        <w:t xml:space="preserve"> </w:t>
      </w:r>
      <w:r w:rsidRPr="006C4835">
        <w:rPr>
          <w:rFonts w:ascii="Georgia" w:hAnsi="Georgia" w:cs="Georgia"/>
        </w:rPr>
        <w:t xml:space="preserve">zubů 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EC2009" w:rsidRDefault="00F254F0" w:rsidP="006C4835">
      <w:pPr>
        <w:spacing w:line="360" w:lineRule="auto"/>
        <w:rPr>
          <w:rFonts w:ascii="Georgia" w:hAnsi="Georgia" w:cs="Georgia"/>
          <w:b/>
          <w:bCs/>
        </w:rPr>
      </w:pPr>
      <w:r w:rsidRPr="00EC2009">
        <w:rPr>
          <w:rFonts w:ascii="Georgia" w:hAnsi="Georgia" w:cs="Georgia"/>
          <w:b/>
          <w:bCs/>
        </w:rPr>
        <w:t>Úkol</w:t>
      </w:r>
      <w:r>
        <w:rPr>
          <w:rFonts w:ascii="Georgia" w:hAnsi="Georgia" w:cs="Georgia"/>
          <w:b/>
          <w:bCs/>
        </w:rPr>
        <w:t xml:space="preserve"> č. 1</w:t>
      </w:r>
      <w:r w:rsidRPr="00EC2009">
        <w:rPr>
          <w:rFonts w:ascii="Georgia" w:hAnsi="Georgia" w:cs="Georgia"/>
          <w:b/>
          <w:bCs/>
        </w:rPr>
        <w:t xml:space="preserve"> – doplň do tabulky počty zubů mléčného a trvalého chrupu: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2644"/>
        <w:gridCol w:w="2643"/>
        <w:gridCol w:w="2644"/>
      </w:tblGrid>
      <w:tr w:rsidR="00F254F0" w:rsidTr="00064AA3">
        <w:trPr>
          <w:trHeight w:val="488"/>
        </w:trPr>
        <w:tc>
          <w:tcPr>
            <w:tcW w:w="5287" w:type="dxa"/>
            <w:gridSpan w:val="2"/>
            <w:vAlign w:val="center"/>
          </w:tcPr>
          <w:p w:rsidR="00F254F0" w:rsidRPr="00F57AD0" w:rsidRDefault="00F254F0" w:rsidP="00064AA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57AD0">
              <w:rPr>
                <w:rFonts w:ascii="Georgia" w:hAnsi="Georgia" w:cs="Georgia"/>
                <w:b/>
                <w:bCs/>
              </w:rPr>
              <w:t>Mléčný chrup</w:t>
            </w:r>
          </w:p>
        </w:tc>
        <w:tc>
          <w:tcPr>
            <w:tcW w:w="5287" w:type="dxa"/>
            <w:gridSpan w:val="2"/>
            <w:vAlign w:val="center"/>
          </w:tcPr>
          <w:p w:rsidR="00F254F0" w:rsidRPr="00F57AD0" w:rsidRDefault="00F254F0" w:rsidP="00064AA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57AD0">
              <w:rPr>
                <w:rFonts w:ascii="Georgia" w:hAnsi="Georgia" w:cs="Georgia"/>
                <w:b/>
                <w:bCs/>
              </w:rPr>
              <w:t>Trvalý chrup</w:t>
            </w:r>
          </w:p>
        </w:tc>
      </w:tr>
      <w:tr w:rsidR="00064AA3" w:rsidTr="00064AA3">
        <w:trPr>
          <w:trHeight w:val="468"/>
        </w:trPr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  <w:r w:rsidRPr="00F57AD0">
              <w:rPr>
                <w:rFonts w:ascii="Georgia" w:hAnsi="Georgia" w:cs="Georgia"/>
              </w:rPr>
              <w:t>Řezáky</w:t>
            </w:r>
          </w:p>
        </w:tc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</w:p>
        </w:tc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  <w:r w:rsidRPr="00F57AD0">
              <w:rPr>
                <w:rFonts w:ascii="Georgia" w:hAnsi="Georgia" w:cs="Georgia"/>
              </w:rPr>
              <w:t>Řezáky</w:t>
            </w:r>
          </w:p>
        </w:tc>
        <w:tc>
          <w:tcPr>
            <w:tcW w:w="2643" w:type="dxa"/>
          </w:tcPr>
          <w:p w:rsidR="00064AA3" w:rsidRPr="00F57AD0" w:rsidRDefault="00064AA3" w:rsidP="00F57AD0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064AA3" w:rsidTr="00064AA3">
        <w:trPr>
          <w:trHeight w:val="488"/>
        </w:trPr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  <w:r w:rsidRPr="00F57AD0">
              <w:rPr>
                <w:rFonts w:ascii="Georgia" w:hAnsi="Georgia" w:cs="Georgia"/>
              </w:rPr>
              <w:t>Špičáky</w:t>
            </w:r>
          </w:p>
        </w:tc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</w:p>
        </w:tc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  <w:r w:rsidRPr="00F57AD0">
              <w:rPr>
                <w:rFonts w:ascii="Georgia" w:hAnsi="Georgia" w:cs="Georgia"/>
              </w:rPr>
              <w:t>Špičáky</w:t>
            </w:r>
          </w:p>
        </w:tc>
        <w:tc>
          <w:tcPr>
            <w:tcW w:w="2643" w:type="dxa"/>
          </w:tcPr>
          <w:p w:rsidR="00064AA3" w:rsidRPr="00F57AD0" w:rsidRDefault="00064AA3" w:rsidP="00F57AD0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064AA3" w:rsidTr="00064AA3">
        <w:trPr>
          <w:trHeight w:val="488"/>
        </w:trPr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  <w:r w:rsidRPr="00F57AD0">
              <w:rPr>
                <w:rFonts w:ascii="Georgia" w:hAnsi="Georgia" w:cs="Georgia"/>
              </w:rPr>
              <w:t>Zuby třenové</w:t>
            </w:r>
          </w:p>
        </w:tc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</w:p>
        </w:tc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  <w:r w:rsidRPr="00F57AD0">
              <w:rPr>
                <w:rFonts w:ascii="Georgia" w:hAnsi="Georgia" w:cs="Georgia"/>
              </w:rPr>
              <w:t>Zuby třenové</w:t>
            </w:r>
          </w:p>
        </w:tc>
        <w:tc>
          <w:tcPr>
            <w:tcW w:w="2643" w:type="dxa"/>
          </w:tcPr>
          <w:p w:rsidR="00064AA3" w:rsidRPr="00F57AD0" w:rsidRDefault="00064AA3" w:rsidP="00F57AD0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064AA3" w:rsidTr="00064AA3">
        <w:trPr>
          <w:trHeight w:val="488"/>
        </w:trPr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  <w:r w:rsidRPr="00F57AD0">
              <w:rPr>
                <w:rFonts w:ascii="Georgia" w:hAnsi="Georgia" w:cs="Georgia"/>
              </w:rPr>
              <w:t>Stoličky</w:t>
            </w:r>
          </w:p>
        </w:tc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</w:p>
        </w:tc>
        <w:tc>
          <w:tcPr>
            <w:tcW w:w="2643" w:type="dxa"/>
            <w:vAlign w:val="center"/>
          </w:tcPr>
          <w:p w:rsidR="00064AA3" w:rsidRPr="00F57AD0" w:rsidRDefault="00064AA3" w:rsidP="00064AA3">
            <w:pPr>
              <w:rPr>
                <w:rFonts w:ascii="Georgia" w:hAnsi="Georgia" w:cs="Georgia"/>
              </w:rPr>
            </w:pPr>
            <w:r w:rsidRPr="00F57AD0">
              <w:rPr>
                <w:rFonts w:ascii="Georgia" w:hAnsi="Georgia" w:cs="Georgia"/>
              </w:rPr>
              <w:t>Stoličky</w:t>
            </w:r>
          </w:p>
        </w:tc>
        <w:tc>
          <w:tcPr>
            <w:tcW w:w="2643" w:type="dxa"/>
          </w:tcPr>
          <w:p w:rsidR="00064AA3" w:rsidRPr="00F57AD0" w:rsidRDefault="00064AA3" w:rsidP="00F57AD0">
            <w:pPr>
              <w:spacing w:line="360" w:lineRule="auto"/>
              <w:rPr>
                <w:rFonts w:ascii="Georgia" w:hAnsi="Georgia" w:cs="Georgia"/>
              </w:rPr>
            </w:pPr>
          </w:p>
        </w:tc>
      </w:tr>
    </w:tbl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>Zubovina – tvrdá hmota, v korunce je krytá sklovinou. Uvnitř zubu je zubní dřeň (cévy,</w:t>
      </w:r>
      <w:r>
        <w:rPr>
          <w:rFonts w:ascii="Georgia" w:hAnsi="Georgia" w:cs="Georgia"/>
        </w:rPr>
        <w:t xml:space="preserve"> </w:t>
      </w:r>
      <w:r w:rsidRPr="006C4835">
        <w:rPr>
          <w:rFonts w:ascii="Georgia" w:hAnsi="Georgia" w:cs="Georgia"/>
        </w:rPr>
        <w:t>nervy)</w:t>
      </w:r>
      <w:r w:rsidR="00064AA3">
        <w:rPr>
          <w:rFonts w:ascii="Georgia" w:hAnsi="Georgia" w:cs="Georgia"/>
        </w:rPr>
        <w:t>.</w:t>
      </w:r>
      <w:r w:rsidRPr="006C4835">
        <w:rPr>
          <w:rFonts w:ascii="Georgia" w:hAnsi="Georgia" w:cs="Georgia"/>
        </w:rPr>
        <w:t xml:space="preserve"> </w:t>
      </w: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 w:rsidRPr="00EC2009">
        <w:rPr>
          <w:rFonts w:ascii="Georgia" w:hAnsi="Georgia" w:cs="Georgia"/>
        </w:rPr>
        <w:t>Sliny:</w:t>
      </w:r>
      <w:r w:rsidRPr="006C4835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vznikají ve ………………………………</w:t>
      </w:r>
      <w:proofErr w:type="gramStart"/>
      <w:r>
        <w:rPr>
          <w:rFonts w:ascii="Georgia" w:hAnsi="Georgia" w:cs="Georgia"/>
        </w:rPr>
        <w:t>….. a o</w:t>
      </w:r>
      <w:r w:rsidRPr="006C4835">
        <w:rPr>
          <w:rFonts w:ascii="Georgia" w:hAnsi="Georgia" w:cs="Georgia"/>
        </w:rPr>
        <w:t>bsahují</w:t>
      </w:r>
      <w:proofErr w:type="gramEnd"/>
      <w:r w:rsidRPr="006C4835">
        <w:rPr>
          <w:rFonts w:ascii="Georgia" w:hAnsi="Georgia" w:cs="Georgia"/>
        </w:rPr>
        <w:t xml:space="preserve"> enzym, který štěpí škroby</w:t>
      </w:r>
      <w:r>
        <w:rPr>
          <w:rFonts w:ascii="Georgia" w:hAnsi="Georgia" w:cs="Georgia"/>
        </w:rPr>
        <w:t>.</w:t>
      </w: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D8029B" w:rsidRDefault="00F254F0" w:rsidP="00D8029B">
      <w:pPr>
        <w:spacing w:line="360" w:lineRule="auto"/>
        <w:jc w:val="both"/>
        <w:rPr>
          <w:rFonts w:ascii="Georgia" w:hAnsi="Georgia" w:cs="Georgia"/>
        </w:rPr>
      </w:pPr>
      <w:r w:rsidRPr="00D8029B">
        <w:rPr>
          <w:rFonts w:ascii="Georgia" w:hAnsi="Georgia" w:cs="Georgia"/>
        </w:rPr>
        <w:t>Z potravy se tvoří sousta, která polykáme. Polykání – vrozený reflex – hrtanová příklopka se uzavře a sousto se posune do JÍCNU. Pomocí stahů stěn jícnu (</w:t>
      </w:r>
      <w:r w:rsidRPr="00D8029B">
        <w:rPr>
          <w:rFonts w:ascii="Georgia" w:hAnsi="Georgia" w:cs="Georgia"/>
          <w:b/>
          <w:bCs/>
        </w:rPr>
        <w:t>PERISTALTIKA</w:t>
      </w:r>
      <w:r w:rsidRPr="00D8029B">
        <w:rPr>
          <w:rFonts w:ascii="Georgia" w:hAnsi="Georgia" w:cs="Georgia"/>
        </w:rPr>
        <w:t xml:space="preserve">) se sousto dostává do žaludku, ze žaludku se pomocí stahů střev sousto posunuje dál – pohyb střev = </w:t>
      </w:r>
      <w:r w:rsidRPr="00D8029B">
        <w:rPr>
          <w:rFonts w:ascii="Georgia" w:hAnsi="Georgia" w:cs="Georgia"/>
          <w:b/>
          <w:bCs/>
        </w:rPr>
        <w:t>PERISTALTIKA</w:t>
      </w:r>
      <w:r w:rsidRPr="00D8029B">
        <w:rPr>
          <w:rFonts w:ascii="Georgia" w:hAnsi="Georgia" w:cs="Georgia"/>
        </w:rPr>
        <w:t>.</w:t>
      </w: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lastRenderedPageBreak/>
        <w:t xml:space="preserve">       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781491" w:rsidRDefault="00F254F0" w:rsidP="006C4835">
      <w:pPr>
        <w:spacing w:line="360" w:lineRule="auto"/>
        <w:rPr>
          <w:rFonts w:ascii="Georgia" w:hAnsi="Georgia" w:cs="Georgia"/>
          <w:b/>
          <w:bCs/>
        </w:rPr>
      </w:pPr>
      <w:r w:rsidRPr="00781491">
        <w:rPr>
          <w:rFonts w:ascii="Georgia" w:hAnsi="Georgia" w:cs="Georgia"/>
          <w:b/>
          <w:bCs/>
        </w:rPr>
        <w:t>Úkol</w:t>
      </w:r>
      <w:r>
        <w:rPr>
          <w:rFonts w:ascii="Georgia" w:hAnsi="Georgia" w:cs="Georgia"/>
          <w:b/>
          <w:bCs/>
        </w:rPr>
        <w:t xml:space="preserve"> č. 2</w:t>
      </w:r>
      <w:r w:rsidRPr="00781491">
        <w:rPr>
          <w:rFonts w:ascii="Georgia" w:hAnsi="Georgia" w:cs="Georgia"/>
          <w:b/>
          <w:bCs/>
        </w:rPr>
        <w:t>: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Do obrázku zakresli následující orgány trávicí soustavy: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Modře – dutinu ústní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Zeleně – jícen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Červeně – žaludek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Hnědě – tenké střevo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Žlutě – tlusté střevo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Černě – konečník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Oranžově – slinivku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Fialově - játru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064AA3" w:rsidRDefault="00064AA3" w:rsidP="00434688">
      <w:pPr>
        <w:spacing w:line="360" w:lineRule="auto"/>
        <w:rPr>
          <w:rFonts w:ascii="Georgia" w:hAnsi="Georgia" w:cs="Georgia"/>
        </w:rPr>
      </w:pPr>
    </w:p>
    <w:p w:rsidR="00064AA3" w:rsidRDefault="00064AA3" w:rsidP="00434688">
      <w:pPr>
        <w:spacing w:line="360" w:lineRule="auto"/>
        <w:rPr>
          <w:rFonts w:ascii="Georgia" w:hAnsi="Georgia" w:cs="Georgia"/>
        </w:rPr>
      </w:pPr>
    </w:p>
    <w:p w:rsidR="00064AA3" w:rsidRDefault="00064AA3" w:rsidP="00434688">
      <w:pPr>
        <w:spacing w:line="360" w:lineRule="auto"/>
        <w:rPr>
          <w:rFonts w:ascii="Georgia" w:hAnsi="Georgia" w:cs="Georgia"/>
        </w:rPr>
      </w:pPr>
    </w:p>
    <w:p w:rsidR="00F254F0" w:rsidRDefault="004255E0" w:rsidP="00064AA3">
      <w:pPr>
        <w:spacing w:line="360" w:lineRule="auto"/>
        <w:jc w:val="right"/>
        <w:rPr>
          <w:rFonts w:ascii="Georgia" w:hAnsi="Georgia" w:cs="Georgia"/>
        </w:rPr>
      </w:pPr>
      <w:r w:rsidRPr="004255E0">
        <w:rPr>
          <w:noProof/>
        </w:rPr>
        <w:pict>
          <v:shape id="_x0000_s1026" type="#_x0000_t75" style="position:absolute;left:0;text-align:left;margin-left:169.9pt;margin-top:-739pt;width:304.85pt;height:720.05pt;z-index:-1" wrapcoords="-53 0 -53 21578 21600 21578 21600 0 -53 0">
            <v:imagedata r:id="rId10" o:title=""/>
            <w10:wrap type="tight"/>
          </v:shape>
        </w:pict>
      </w:r>
      <w:r w:rsidR="00F254F0">
        <w:rPr>
          <w:rFonts w:ascii="Georgia" w:hAnsi="Georgia" w:cs="Georgia"/>
        </w:rPr>
        <w:t>Obr. č. 1: Schéma trávicí soustavy</w:t>
      </w: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781491" w:rsidRDefault="00F254F0" w:rsidP="006C4835">
      <w:pPr>
        <w:spacing w:line="360" w:lineRule="auto"/>
        <w:rPr>
          <w:rFonts w:ascii="Georgia" w:hAnsi="Georgia" w:cs="Georgia"/>
          <w:b/>
          <w:bCs/>
        </w:rPr>
      </w:pPr>
      <w:r w:rsidRPr="00781491">
        <w:rPr>
          <w:rFonts w:ascii="Georgia" w:hAnsi="Georgia" w:cs="Georgia"/>
          <w:b/>
          <w:bCs/>
        </w:rPr>
        <w:lastRenderedPageBreak/>
        <w:t>Žaludek</w:t>
      </w: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 w:rsidRPr="006C4835">
        <w:rPr>
          <w:rFonts w:ascii="Georgia" w:hAnsi="Georgia" w:cs="Georgia"/>
        </w:rPr>
        <w:t>-mohutný svalový vak</w:t>
      </w:r>
      <w:r>
        <w:rPr>
          <w:rFonts w:ascii="Georgia" w:hAnsi="Georgia" w:cs="Georgia"/>
        </w:rPr>
        <w:t>,</w:t>
      </w: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 w:rsidRPr="006C4835">
        <w:rPr>
          <w:rFonts w:ascii="Georgia" w:hAnsi="Georgia" w:cs="Georgia"/>
        </w:rPr>
        <w:t>- sousta se zde rozmělňují a promíchávají se žaludeční šťávou – je kyselá</w:t>
      </w:r>
      <w:r>
        <w:rPr>
          <w:rFonts w:ascii="Georgia" w:hAnsi="Georgia" w:cs="Georgia"/>
        </w:rPr>
        <w:t>, obsahuje kyselinu ………………………….,</w:t>
      </w: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 w:rsidRPr="006C4835">
        <w:rPr>
          <w:rFonts w:ascii="Georgia" w:hAnsi="Georgia" w:cs="Georgia"/>
        </w:rPr>
        <w:t>- potrava opouští žaludek asi po 4 hodinách</w:t>
      </w:r>
      <w:r>
        <w:rPr>
          <w:rFonts w:ascii="Georgia" w:hAnsi="Georgia" w:cs="Georgia"/>
        </w:rPr>
        <w:t>.</w:t>
      </w: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781491" w:rsidRDefault="00F254F0" w:rsidP="006C4835">
      <w:pPr>
        <w:spacing w:line="360" w:lineRule="auto"/>
        <w:rPr>
          <w:rFonts w:ascii="Georgia" w:hAnsi="Georgia" w:cs="Georgia"/>
          <w:b/>
          <w:bCs/>
        </w:rPr>
      </w:pPr>
      <w:r w:rsidRPr="00781491">
        <w:rPr>
          <w:rFonts w:ascii="Georgia" w:hAnsi="Georgia" w:cs="Georgia"/>
          <w:b/>
          <w:bCs/>
        </w:rPr>
        <w:t xml:space="preserve">Tenké střevo </w:t>
      </w:r>
    </w:p>
    <w:p w:rsidR="00F254F0" w:rsidRPr="006C4835" w:rsidRDefault="00F254F0" w:rsidP="006C4835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>probíhá zde největší část trávení potravy a její vstřebávání do krve</w:t>
      </w:r>
      <w:r>
        <w:rPr>
          <w:rFonts w:ascii="Georgia" w:hAnsi="Georgia" w:cs="Georgia"/>
        </w:rPr>
        <w:t>,</w:t>
      </w:r>
    </w:p>
    <w:p w:rsidR="00F254F0" w:rsidRPr="00781491" w:rsidRDefault="00F254F0" w:rsidP="006C4835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 xml:space="preserve">počáteční oddíl </w:t>
      </w:r>
      <w:r>
        <w:rPr>
          <w:rFonts w:ascii="Georgia" w:hAnsi="Georgia" w:cs="Georgia"/>
        </w:rPr>
        <w:t>tenkého střeva se nazývá ………………………………….,</w:t>
      </w:r>
    </w:p>
    <w:p w:rsidR="00F254F0" w:rsidRPr="006C4835" w:rsidRDefault="00F254F0" w:rsidP="00064AA3">
      <w:pPr>
        <w:numPr>
          <w:ilvl w:val="0"/>
          <w:numId w:val="9"/>
        </w:numPr>
        <w:spacing w:line="360" w:lineRule="auto"/>
        <w:jc w:val="both"/>
        <w:rPr>
          <w:rFonts w:ascii="Georgia" w:hAnsi="Georgia" w:cs="Georgia"/>
        </w:rPr>
      </w:pPr>
      <w:r w:rsidRPr="006C4835">
        <w:rPr>
          <w:rFonts w:ascii="Georgia" w:hAnsi="Georgia" w:cs="Georgia"/>
        </w:rPr>
        <w:t>vnitřní sliznice</w:t>
      </w:r>
      <w:r>
        <w:rPr>
          <w:rFonts w:ascii="Georgia" w:hAnsi="Georgia" w:cs="Georgia"/>
        </w:rPr>
        <w:t xml:space="preserve"> tenkého střeva</w:t>
      </w:r>
      <w:r w:rsidRPr="006C4835">
        <w:rPr>
          <w:rFonts w:ascii="Georgia" w:hAnsi="Georgia" w:cs="Georgia"/>
        </w:rPr>
        <w:t xml:space="preserve"> má výrůstky – klky, kterými prochází síť vlásečnic a</w:t>
      </w:r>
      <w:r w:rsidR="00E43BC7">
        <w:rPr>
          <w:rFonts w:ascii="Georgia" w:hAnsi="Georgia" w:cs="Georgia"/>
        </w:rPr>
        <w:t> </w:t>
      </w:r>
      <w:r w:rsidRPr="006C4835">
        <w:rPr>
          <w:rFonts w:ascii="Georgia" w:hAnsi="Georgia" w:cs="Georgia"/>
        </w:rPr>
        <w:t xml:space="preserve">nervů. </w:t>
      </w:r>
      <w:r w:rsidRPr="00781491">
        <w:rPr>
          <w:rFonts w:ascii="Georgia" w:hAnsi="Georgia" w:cs="Georgia"/>
        </w:rPr>
        <w:t xml:space="preserve">Klky </w:t>
      </w:r>
      <w:r w:rsidRPr="006C4835">
        <w:rPr>
          <w:rFonts w:ascii="Georgia" w:hAnsi="Georgia" w:cs="Georgia"/>
        </w:rPr>
        <w:t>– zvětšují vnitřní povrch střeva a tím dochází k rychlejšímu vstřebávání živin</w:t>
      </w:r>
      <w:r>
        <w:rPr>
          <w:rFonts w:ascii="Georgia" w:hAnsi="Georgia" w:cs="Georgia"/>
        </w:rPr>
        <w:t>.</w:t>
      </w: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781491" w:rsidRDefault="00F254F0" w:rsidP="006C4835">
      <w:pPr>
        <w:spacing w:line="360" w:lineRule="auto"/>
        <w:rPr>
          <w:rFonts w:ascii="Georgia" w:hAnsi="Georgia" w:cs="Georgia"/>
          <w:b/>
          <w:bCs/>
        </w:rPr>
      </w:pPr>
      <w:r w:rsidRPr="00781491">
        <w:rPr>
          <w:rFonts w:ascii="Georgia" w:hAnsi="Georgia" w:cs="Georgia"/>
          <w:b/>
          <w:bCs/>
        </w:rPr>
        <w:t>Tlusté střevo</w:t>
      </w:r>
    </w:p>
    <w:p w:rsidR="00F254F0" w:rsidRPr="006C4835" w:rsidRDefault="00F254F0" w:rsidP="006C4835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>putují zde nestrávené zbytky potravy</w:t>
      </w:r>
      <w:r w:rsidR="00064AA3">
        <w:rPr>
          <w:rFonts w:ascii="Georgia" w:hAnsi="Georgia" w:cs="Georgia"/>
        </w:rPr>
        <w:t>,</w:t>
      </w:r>
    </w:p>
    <w:p w:rsidR="00F254F0" w:rsidRPr="006C4835" w:rsidRDefault="00F254F0" w:rsidP="006C4835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>nemá klky</w:t>
      </w:r>
      <w:r w:rsidR="00064AA3">
        <w:rPr>
          <w:rFonts w:ascii="Georgia" w:hAnsi="Georgia" w:cs="Georgia"/>
        </w:rPr>
        <w:t>,</w:t>
      </w:r>
    </w:p>
    <w:p w:rsidR="00064AA3" w:rsidRPr="006C4835" w:rsidRDefault="00064AA3" w:rsidP="00064AA3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tl</w:t>
      </w:r>
      <w:r w:rsidRPr="006C4835">
        <w:rPr>
          <w:rFonts w:ascii="Georgia" w:hAnsi="Georgia" w:cs="Georgia"/>
        </w:rPr>
        <w:t>usté střevo je zakončeno konečníkem.</w:t>
      </w:r>
    </w:p>
    <w:p w:rsidR="00064AA3" w:rsidRDefault="00064AA3" w:rsidP="006C4835">
      <w:pPr>
        <w:spacing w:line="360" w:lineRule="auto"/>
        <w:rPr>
          <w:rFonts w:ascii="Georgia" w:hAnsi="Georgia" w:cs="Georgia"/>
          <w:b/>
          <w:bCs/>
        </w:rPr>
      </w:pPr>
    </w:p>
    <w:p w:rsidR="00F254F0" w:rsidRPr="00064AA3" w:rsidRDefault="00F254F0" w:rsidP="006C4835">
      <w:pPr>
        <w:spacing w:line="360" w:lineRule="auto"/>
        <w:rPr>
          <w:rFonts w:ascii="Georgia" w:hAnsi="Georgia" w:cs="Georgia"/>
          <w:b/>
          <w:bCs/>
          <w:i/>
        </w:rPr>
      </w:pPr>
      <w:r w:rsidRPr="00064AA3">
        <w:rPr>
          <w:rFonts w:ascii="Georgia" w:hAnsi="Georgia" w:cs="Georgia"/>
          <w:b/>
          <w:bCs/>
          <w:i/>
        </w:rPr>
        <w:t>Napiš, jaká je funkce tlustého střeva?</w:t>
      </w:r>
    </w:p>
    <w:p w:rsidR="00F254F0" w:rsidRDefault="00F254F0" w:rsidP="006C4835">
      <w:pPr>
        <w:spacing w:line="360" w:lineRule="auto"/>
        <w:rPr>
          <w:rFonts w:ascii="Georgia" w:hAnsi="Georgia" w:cs="Georgia"/>
          <w:b/>
          <w:bCs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  <w:b/>
          <w:bCs/>
        </w:rPr>
      </w:pPr>
    </w:p>
    <w:p w:rsidR="00F254F0" w:rsidRPr="00C249CD" w:rsidRDefault="00F254F0" w:rsidP="006C4835">
      <w:pPr>
        <w:spacing w:line="360" w:lineRule="auto"/>
        <w:rPr>
          <w:rFonts w:ascii="Georgia" w:hAnsi="Georgia" w:cs="Georgia"/>
          <w:b/>
          <w:bCs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6C4835">
      <w:pPr>
        <w:spacing w:line="360" w:lineRule="auto"/>
        <w:rPr>
          <w:rFonts w:ascii="Georgia" w:hAnsi="Georgia" w:cs="Georgia"/>
          <w:b/>
          <w:bCs/>
        </w:rPr>
      </w:pPr>
      <w:r w:rsidRPr="00781491">
        <w:rPr>
          <w:rFonts w:ascii="Georgia" w:hAnsi="Georgia" w:cs="Georgia"/>
          <w:b/>
          <w:bCs/>
        </w:rPr>
        <w:lastRenderedPageBreak/>
        <w:t>Žlázy trávicí soustavy:</w:t>
      </w:r>
    </w:p>
    <w:p w:rsidR="00F254F0" w:rsidRPr="00781491" w:rsidRDefault="00F254F0" w:rsidP="006C4835">
      <w:pPr>
        <w:spacing w:line="360" w:lineRule="auto"/>
        <w:rPr>
          <w:rFonts w:ascii="Georgia" w:hAnsi="Georgia" w:cs="Georgia"/>
          <w:b/>
          <w:bCs/>
        </w:rPr>
      </w:pPr>
    </w:p>
    <w:p w:rsidR="00F254F0" w:rsidRDefault="00F254F0" w:rsidP="00781491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ab/>
        <w:t>1) játra (</w:t>
      </w:r>
      <w:proofErr w:type="spellStart"/>
      <w:r>
        <w:rPr>
          <w:rFonts w:ascii="Georgia" w:hAnsi="Georgia" w:cs="Georgia"/>
        </w:rPr>
        <w:t>hepar</w:t>
      </w:r>
      <w:proofErr w:type="spellEnd"/>
      <w:r>
        <w:rPr>
          <w:rFonts w:ascii="Georgia" w:hAnsi="Georgia" w:cs="Georgia"/>
        </w:rPr>
        <w:t>)</w:t>
      </w:r>
    </w:p>
    <w:p w:rsidR="00F254F0" w:rsidRDefault="00F254F0" w:rsidP="00F84604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  <w:t xml:space="preserve">2) </w:t>
      </w:r>
      <w:r w:rsidR="00064AA3">
        <w:rPr>
          <w:rFonts w:ascii="Georgia" w:hAnsi="Georgia" w:cs="Georgia"/>
        </w:rPr>
        <w:t>slinivka břišní (</w:t>
      </w:r>
      <w:r w:rsidRPr="006C4835">
        <w:rPr>
          <w:rFonts w:ascii="Georgia" w:hAnsi="Georgia" w:cs="Georgia"/>
        </w:rPr>
        <w:t>pankreas)</w:t>
      </w:r>
    </w:p>
    <w:p w:rsidR="00F254F0" w:rsidRDefault="00F254F0" w:rsidP="00F84604">
      <w:pPr>
        <w:spacing w:line="360" w:lineRule="auto"/>
        <w:rPr>
          <w:rFonts w:ascii="Georgia" w:hAnsi="Georgia" w:cs="Georgia"/>
        </w:rPr>
      </w:pPr>
    </w:p>
    <w:p w:rsidR="00F254F0" w:rsidRPr="00F84604" w:rsidRDefault="00F254F0" w:rsidP="00F84604">
      <w:p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 xml:space="preserve">Obě žlázy ústí svými vývody do </w:t>
      </w:r>
      <w:r>
        <w:rPr>
          <w:rFonts w:ascii="Georgia" w:hAnsi="Georgia" w:cs="Georgia"/>
        </w:rPr>
        <w:t>první části tenkého střeva, která se nazývá …………………………</w:t>
      </w:r>
      <w:proofErr w:type="gramStart"/>
      <w:r>
        <w:rPr>
          <w:rFonts w:ascii="Georgia" w:hAnsi="Georgia" w:cs="Georgia"/>
        </w:rPr>
        <w:t>….</w:t>
      </w:r>
      <w:r w:rsidRPr="00781491">
        <w:rPr>
          <w:rFonts w:ascii="Georgia" w:hAnsi="Georgia" w:cs="Georgia"/>
        </w:rPr>
        <w:t>.</w:t>
      </w:r>
      <w:proofErr w:type="gramEnd"/>
    </w:p>
    <w:p w:rsidR="00F254F0" w:rsidRPr="006C4835" w:rsidRDefault="00F254F0" w:rsidP="006C4835">
      <w:pPr>
        <w:spacing w:line="360" w:lineRule="auto"/>
        <w:rPr>
          <w:rFonts w:ascii="Georgia" w:hAnsi="Georgia" w:cs="Georgia"/>
        </w:rPr>
      </w:pPr>
    </w:p>
    <w:p w:rsidR="00F254F0" w:rsidRDefault="00F254F0" w:rsidP="00F84604">
      <w:pPr>
        <w:spacing w:line="360" w:lineRule="auto"/>
        <w:rPr>
          <w:rFonts w:ascii="Georgia" w:hAnsi="Georgia" w:cs="Georgia"/>
        </w:rPr>
      </w:pPr>
      <w:r w:rsidRPr="00C249CD">
        <w:rPr>
          <w:rFonts w:ascii="Georgia" w:hAnsi="Georgia" w:cs="Georgia"/>
          <w:b/>
          <w:bCs/>
        </w:rPr>
        <w:t>Slinivka břišní</w:t>
      </w:r>
      <w:r>
        <w:rPr>
          <w:rFonts w:ascii="Georgia" w:hAnsi="Georgia" w:cs="Georgia"/>
        </w:rPr>
        <w:t>:</w:t>
      </w:r>
    </w:p>
    <w:p w:rsidR="00F254F0" w:rsidRDefault="00F254F0" w:rsidP="00F84604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>produkuje šťávu, která štěpí všechny 3</w:t>
      </w:r>
      <w:r>
        <w:rPr>
          <w:rFonts w:ascii="Georgia" w:hAnsi="Georgia" w:cs="Georgia"/>
        </w:rPr>
        <w:t xml:space="preserve"> základní živiny</w:t>
      </w:r>
    </w:p>
    <w:p w:rsidR="00F254F0" w:rsidRPr="006C4835" w:rsidRDefault="00F254F0" w:rsidP="006C4835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 xml:space="preserve">produkuje </w:t>
      </w:r>
      <w:r w:rsidRPr="00EC2009">
        <w:rPr>
          <w:rFonts w:ascii="Georgia" w:hAnsi="Georgia" w:cs="Georgia"/>
        </w:rPr>
        <w:t>inzulín =</w:t>
      </w:r>
      <w:r w:rsidRPr="006C4835">
        <w:rPr>
          <w:rFonts w:ascii="Georgia" w:hAnsi="Georgia" w:cs="Georgia"/>
        </w:rPr>
        <w:t xml:space="preserve"> vzniká v </w:t>
      </w:r>
      <w:proofErr w:type="spellStart"/>
      <w:r w:rsidRPr="006C4835">
        <w:rPr>
          <w:rFonts w:ascii="Georgia" w:hAnsi="Georgia" w:cs="Georgia"/>
        </w:rPr>
        <w:t>Langerhansonových</w:t>
      </w:r>
      <w:proofErr w:type="spellEnd"/>
      <w:r w:rsidRPr="006C4835">
        <w:rPr>
          <w:rFonts w:ascii="Georgia" w:hAnsi="Georgia" w:cs="Georgia"/>
        </w:rPr>
        <w:t xml:space="preserve"> ostrůvcích</w:t>
      </w:r>
      <w:r>
        <w:rPr>
          <w:rFonts w:ascii="Georgia" w:hAnsi="Georgia" w:cs="Georgia"/>
        </w:rPr>
        <w:t xml:space="preserve"> a jeho hlavní význam je ……………………………………………………………………………</w:t>
      </w:r>
    </w:p>
    <w:p w:rsidR="00F254F0" w:rsidRDefault="00F254F0" w:rsidP="006C4835">
      <w:pPr>
        <w:spacing w:line="36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Játra:</w:t>
      </w:r>
    </w:p>
    <w:p w:rsidR="00F254F0" w:rsidRDefault="00F254F0" w:rsidP="00AC5418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>největší žláza těla</w:t>
      </w:r>
      <w:r w:rsidR="00064AA3">
        <w:rPr>
          <w:rFonts w:ascii="Georgia" w:hAnsi="Georgia" w:cs="Georgia"/>
        </w:rPr>
        <w:t>,</w:t>
      </w:r>
    </w:p>
    <w:p w:rsidR="00F254F0" w:rsidRPr="006C4835" w:rsidRDefault="00F254F0" w:rsidP="006C4835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>zásobárna energie, tvoří a ukládá se zde glykogen, zneškodňují jedovaté látky</w:t>
      </w:r>
      <w:r w:rsidR="00064AA3">
        <w:rPr>
          <w:rFonts w:ascii="Georgia" w:hAnsi="Georgia" w:cs="Georgia"/>
        </w:rPr>
        <w:t>,</w:t>
      </w:r>
    </w:p>
    <w:p w:rsidR="00F254F0" w:rsidRDefault="00F254F0" w:rsidP="00C249CD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 w:rsidRPr="006C4835">
        <w:rPr>
          <w:rFonts w:ascii="Georgia" w:hAnsi="Georgia" w:cs="Georgia"/>
        </w:rPr>
        <w:t xml:space="preserve">tvoří se zde </w:t>
      </w:r>
      <w:r w:rsidRPr="00C249CD">
        <w:rPr>
          <w:rFonts w:ascii="Georgia" w:hAnsi="Georgia" w:cs="Georgia"/>
        </w:rPr>
        <w:t>žluč</w:t>
      </w:r>
      <w:r w:rsidRPr="006C4835">
        <w:rPr>
          <w:rFonts w:ascii="Georgia" w:hAnsi="Georgia" w:cs="Georgia"/>
        </w:rPr>
        <w:t>, která se shromažďuje ve žlučníku</w:t>
      </w:r>
      <w:r w:rsidR="00064AA3">
        <w:rPr>
          <w:rFonts w:ascii="Georgia" w:hAnsi="Georgia" w:cs="Georgia"/>
        </w:rPr>
        <w:t>,</w:t>
      </w:r>
    </w:p>
    <w:p w:rsidR="00F254F0" w:rsidRPr="006C4835" w:rsidRDefault="00F254F0" w:rsidP="00C249CD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hlavním významem žluči je …………………………………………………………</w:t>
      </w:r>
      <w:r w:rsidR="00064AA3">
        <w:rPr>
          <w:rFonts w:ascii="Georgia" w:hAnsi="Georgia" w:cs="Georgia"/>
        </w:rPr>
        <w:t>,</w:t>
      </w:r>
    </w:p>
    <w:p w:rsidR="00F254F0" w:rsidRPr="006C4835" w:rsidRDefault="00F254F0" w:rsidP="006C4835">
      <w:pPr>
        <w:numPr>
          <w:ilvl w:val="0"/>
          <w:numId w:val="9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játra jsou pro život nezbytná</w:t>
      </w:r>
      <w:r w:rsidRPr="006C4835">
        <w:rPr>
          <w:rFonts w:ascii="Georgia" w:hAnsi="Georgia" w:cs="Georgia"/>
        </w:rPr>
        <w:t>!</w:t>
      </w:r>
    </w:p>
    <w:p w:rsidR="00F254F0" w:rsidRPr="006C4835" w:rsidRDefault="00F254F0" w:rsidP="006C4835">
      <w:pPr>
        <w:spacing w:line="360" w:lineRule="auto"/>
        <w:rPr>
          <w:b/>
          <w:bCs/>
        </w:rPr>
      </w:pPr>
    </w:p>
    <w:p w:rsidR="00F254F0" w:rsidRPr="006C4835" w:rsidRDefault="00F254F0" w:rsidP="006C4835">
      <w:pPr>
        <w:spacing w:line="360" w:lineRule="auto"/>
        <w:rPr>
          <w:b/>
          <w:bCs/>
        </w:rPr>
      </w:pPr>
    </w:p>
    <w:p w:rsidR="00F254F0" w:rsidRDefault="00F254F0" w:rsidP="006C4835">
      <w:pPr>
        <w:jc w:val="center"/>
      </w:pPr>
    </w:p>
    <w:p w:rsidR="00F254F0" w:rsidRDefault="00F254F0" w:rsidP="006C4835">
      <w:pPr>
        <w:jc w:val="center"/>
      </w:pPr>
    </w:p>
    <w:p w:rsidR="00F254F0" w:rsidRDefault="00F254F0" w:rsidP="006C4835">
      <w:pPr>
        <w:jc w:val="center"/>
      </w:pPr>
    </w:p>
    <w:p w:rsidR="00F254F0" w:rsidRDefault="00F254F0" w:rsidP="006C4835">
      <w:pPr>
        <w:jc w:val="center"/>
      </w:pPr>
    </w:p>
    <w:p w:rsidR="00F254F0" w:rsidRDefault="00F254F0" w:rsidP="006C4835">
      <w:pPr>
        <w:jc w:val="center"/>
      </w:pPr>
    </w:p>
    <w:p w:rsidR="00F254F0" w:rsidRDefault="00F254F0" w:rsidP="005608F9"/>
    <w:p w:rsidR="00F254F0" w:rsidRDefault="00F254F0" w:rsidP="005608F9"/>
    <w:p w:rsidR="00F254F0" w:rsidRDefault="00F254F0" w:rsidP="005608F9"/>
    <w:p w:rsidR="00F254F0" w:rsidRDefault="00F254F0" w:rsidP="005608F9"/>
    <w:p w:rsidR="00F254F0" w:rsidRDefault="00F254F0" w:rsidP="005608F9"/>
    <w:p w:rsidR="00F254F0" w:rsidRDefault="00F254F0" w:rsidP="005608F9"/>
    <w:p w:rsidR="00F254F0" w:rsidRDefault="00F254F0" w:rsidP="005608F9"/>
    <w:p w:rsidR="00F254F0" w:rsidRDefault="00F254F0" w:rsidP="005608F9"/>
    <w:p w:rsidR="00F254F0" w:rsidRDefault="00F254F0" w:rsidP="005608F9"/>
    <w:p w:rsidR="00F254F0" w:rsidRDefault="00F254F0" w:rsidP="005608F9"/>
    <w:p w:rsidR="00F254F0" w:rsidRDefault="00F254F0" w:rsidP="005608F9"/>
    <w:p w:rsidR="00F254F0" w:rsidRDefault="00F254F0" w:rsidP="005608F9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Citace:</w:t>
      </w:r>
    </w:p>
    <w:p w:rsidR="00F254F0" w:rsidRDefault="00F254F0" w:rsidP="005608F9">
      <w:pPr>
        <w:rPr>
          <w:rFonts w:ascii="Georgia" w:hAnsi="Georgia" w:cs="Georgia"/>
          <w:b/>
          <w:bCs/>
        </w:rPr>
      </w:pPr>
    </w:p>
    <w:p w:rsidR="00F254F0" w:rsidRPr="00F84604" w:rsidRDefault="00F254F0" w:rsidP="005608F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Obr. č. 1: </w:t>
      </w:r>
      <w:r w:rsidR="00E43BC7">
        <w:rPr>
          <w:rFonts w:ascii="Georgia" w:hAnsi="Georgia" w:cs="Georgia"/>
        </w:rPr>
        <w:t xml:space="preserve">Kostra člověka - </w:t>
      </w:r>
      <w:r>
        <w:rPr>
          <w:rFonts w:ascii="Georgia" w:hAnsi="Georgia" w:cs="Georgia"/>
        </w:rPr>
        <w:t xml:space="preserve">Galerie SMART </w:t>
      </w:r>
      <w:r w:rsidRPr="00F84604">
        <w:rPr>
          <w:rFonts w:ascii="Georgia" w:hAnsi="Georgia" w:cs="Georgia"/>
        </w:rPr>
        <w:t>Notebook v. 10.7.143.0</w:t>
      </w:r>
    </w:p>
    <w:sectPr w:rsidR="00F254F0" w:rsidRPr="00F84604" w:rsidSect="002B4E4E">
      <w:footerReference w:type="default" r:id="rId11"/>
      <w:pgSz w:w="11906" w:h="16838"/>
      <w:pgMar w:top="899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42" w:rsidRDefault="000E2642" w:rsidP="00034E12">
      <w:r>
        <w:separator/>
      </w:r>
    </w:p>
  </w:endnote>
  <w:endnote w:type="continuationSeparator" w:id="0">
    <w:p w:rsidR="000E2642" w:rsidRDefault="000E2642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F0" w:rsidRPr="00953313" w:rsidRDefault="00F254F0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F254F0" w:rsidRPr="00125B03" w:rsidRDefault="00F254F0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>
      <w:rPr>
        <w:rFonts w:ascii="Tahoma" w:hAnsi="Tahoma" w:cs="Tahoma"/>
        <w:i/>
        <w:iCs/>
        <w:color w:val="000000"/>
        <w:sz w:val="20"/>
        <w:szCs w:val="20"/>
      </w:rPr>
      <w:t>.</w:t>
    </w:r>
  </w:p>
  <w:p w:rsidR="00F254F0" w:rsidRPr="00953313" w:rsidRDefault="00F254F0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F254F0" w:rsidRPr="00953313" w:rsidRDefault="00F254F0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42" w:rsidRDefault="000E2642" w:rsidP="00034E12">
      <w:r>
        <w:separator/>
      </w:r>
    </w:p>
  </w:footnote>
  <w:footnote w:type="continuationSeparator" w:id="0">
    <w:p w:rsidR="000E2642" w:rsidRDefault="000E2642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802"/>
    <w:multiLevelType w:val="hybridMultilevel"/>
    <w:tmpl w:val="62D042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9123F2"/>
    <w:multiLevelType w:val="hybridMultilevel"/>
    <w:tmpl w:val="01E27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43B31"/>
    <w:multiLevelType w:val="hybridMultilevel"/>
    <w:tmpl w:val="55BECEC2"/>
    <w:lvl w:ilvl="0" w:tplc="5A7A93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C6EE3"/>
    <w:multiLevelType w:val="hybridMultilevel"/>
    <w:tmpl w:val="CBE4A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2C5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BD7996"/>
    <w:multiLevelType w:val="hybridMultilevel"/>
    <w:tmpl w:val="36364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91B19"/>
    <w:multiLevelType w:val="hybridMultilevel"/>
    <w:tmpl w:val="FCA4B8E4"/>
    <w:lvl w:ilvl="0" w:tplc="5FACBB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8">
    <w:nsid w:val="716E5C8C"/>
    <w:multiLevelType w:val="hybridMultilevel"/>
    <w:tmpl w:val="2D661C38"/>
    <w:lvl w:ilvl="0" w:tplc="D14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ABC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B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14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377A2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F7F"/>
    <w:rsid w:val="00046786"/>
    <w:rsid w:val="00047E5B"/>
    <w:rsid w:val="00050336"/>
    <w:rsid w:val="0005041A"/>
    <w:rsid w:val="000513FF"/>
    <w:rsid w:val="0005193C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4AA3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144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2642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0E72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17E70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4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77994"/>
    <w:rsid w:val="00181DB5"/>
    <w:rsid w:val="00181FE9"/>
    <w:rsid w:val="00182CBA"/>
    <w:rsid w:val="00182CE0"/>
    <w:rsid w:val="00182F38"/>
    <w:rsid w:val="00183E03"/>
    <w:rsid w:val="00185EBD"/>
    <w:rsid w:val="00186E10"/>
    <w:rsid w:val="00187158"/>
    <w:rsid w:val="00187407"/>
    <w:rsid w:val="0018794A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BFE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589"/>
    <w:rsid w:val="001D061D"/>
    <w:rsid w:val="001D082C"/>
    <w:rsid w:val="001D0E95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7C0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2FBA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068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38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0E2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14E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2A62"/>
    <w:rsid w:val="002B3962"/>
    <w:rsid w:val="002B3E67"/>
    <w:rsid w:val="002B407E"/>
    <w:rsid w:val="002B4236"/>
    <w:rsid w:val="002B4517"/>
    <w:rsid w:val="002B4C0F"/>
    <w:rsid w:val="002B4E4E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499D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70B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137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67A37"/>
    <w:rsid w:val="00370997"/>
    <w:rsid w:val="00371324"/>
    <w:rsid w:val="00371482"/>
    <w:rsid w:val="0037177C"/>
    <w:rsid w:val="00371E6B"/>
    <w:rsid w:val="00371EE1"/>
    <w:rsid w:val="00373307"/>
    <w:rsid w:val="00373BE0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6A9C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B4B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323"/>
    <w:rsid w:val="003E7413"/>
    <w:rsid w:val="003E77D3"/>
    <w:rsid w:val="003E781C"/>
    <w:rsid w:val="003E7877"/>
    <w:rsid w:val="003E7A64"/>
    <w:rsid w:val="003F01E9"/>
    <w:rsid w:val="003F052E"/>
    <w:rsid w:val="003F0ADD"/>
    <w:rsid w:val="003F2064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3F7C3A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22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5E0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88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1CF8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6410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13A4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8F9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2661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6DC0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317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3AC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4E50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CB0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41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8C5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1C7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4835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04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5E19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3BE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3F6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302"/>
    <w:rsid w:val="0074196A"/>
    <w:rsid w:val="00741C9C"/>
    <w:rsid w:val="00742171"/>
    <w:rsid w:val="00743A23"/>
    <w:rsid w:val="007445CF"/>
    <w:rsid w:val="007447BA"/>
    <w:rsid w:val="007453F3"/>
    <w:rsid w:val="00747922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491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6B54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2AE"/>
    <w:rsid w:val="00805D15"/>
    <w:rsid w:val="008063AE"/>
    <w:rsid w:val="0080660F"/>
    <w:rsid w:val="00806A9E"/>
    <w:rsid w:val="00807918"/>
    <w:rsid w:val="008109A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0B4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76A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7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0B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88D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3CD7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80B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71DF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539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1A8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075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A4A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476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4DAA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A13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064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A8D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22FC"/>
    <w:rsid w:val="00AC35EA"/>
    <w:rsid w:val="00AC4119"/>
    <w:rsid w:val="00AC4CB3"/>
    <w:rsid w:val="00AC5418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5AB"/>
    <w:rsid w:val="00AF0DB5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3D8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765"/>
    <w:rsid w:val="00B61FB9"/>
    <w:rsid w:val="00B62007"/>
    <w:rsid w:val="00B62ACF"/>
    <w:rsid w:val="00B63650"/>
    <w:rsid w:val="00B63B26"/>
    <w:rsid w:val="00B63E09"/>
    <w:rsid w:val="00B64C9A"/>
    <w:rsid w:val="00B64CD9"/>
    <w:rsid w:val="00B6563D"/>
    <w:rsid w:val="00B65820"/>
    <w:rsid w:val="00B658FA"/>
    <w:rsid w:val="00B66BA4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68D2"/>
    <w:rsid w:val="00B870A5"/>
    <w:rsid w:val="00B87886"/>
    <w:rsid w:val="00B87D75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15B5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0FCF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061"/>
    <w:rsid w:val="00C2454B"/>
    <w:rsid w:val="00C249CD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5523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F51"/>
    <w:rsid w:val="00C5240E"/>
    <w:rsid w:val="00C527FB"/>
    <w:rsid w:val="00C52DE7"/>
    <w:rsid w:val="00C52F99"/>
    <w:rsid w:val="00C53226"/>
    <w:rsid w:val="00C53617"/>
    <w:rsid w:val="00C5424A"/>
    <w:rsid w:val="00C54305"/>
    <w:rsid w:val="00C54FFB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99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03B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58E"/>
    <w:rsid w:val="00CB06D3"/>
    <w:rsid w:val="00CB06D5"/>
    <w:rsid w:val="00CB1550"/>
    <w:rsid w:val="00CB1A25"/>
    <w:rsid w:val="00CB277C"/>
    <w:rsid w:val="00CB2932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44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EA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5875"/>
    <w:rsid w:val="00D061A8"/>
    <w:rsid w:val="00D0657A"/>
    <w:rsid w:val="00D069F0"/>
    <w:rsid w:val="00D075FB"/>
    <w:rsid w:val="00D07990"/>
    <w:rsid w:val="00D101E5"/>
    <w:rsid w:val="00D12B85"/>
    <w:rsid w:val="00D13D5D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796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55F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606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29B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51D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61F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2DD5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4B2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3BC7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1C60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7A3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009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758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4FDF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28A"/>
    <w:rsid w:val="00F2344B"/>
    <w:rsid w:val="00F2370D"/>
    <w:rsid w:val="00F23ED7"/>
    <w:rsid w:val="00F2401A"/>
    <w:rsid w:val="00F24180"/>
    <w:rsid w:val="00F246E4"/>
    <w:rsid w:val="00F25041"/>
    <w:rsid w:val="00F25203"/>
    <w:rsid w:val="00F254F0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5629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6C01"/>
    <w:rsid w:val="00F574DB"/>
    <w:rsid w:val="00F579F1"/>
    <w:rsid w:val="00F57AD0"/>
    <w:rsid w:val="00F601A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604"/>
    <w:rsid w:val="00F84765"/>
    <w:rsid w:val="00F8483F"/>
    <w:rsid w:val="00F84DCC"/>
    <w:rsid w:val="00F85A52"/>
    <w:rsid w:val="00F86B34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17E7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520</Words>
  <Characters>3071</Characters>
  <Application>Microsoft Office Word</Application>
  <DocSecurity>0</DocSecurity>
  <Lines>25</Lines>
  <Paragraphs>7</Paragraphs>
  <ScaleCrop>false</ScaleCrop>
  <Company>HP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20</cp:revision>
  <cp:lastPrinted>2011-02-01T10:58:00Z</cp:lastPrinted>
  <dcterms:created xsi:type="dcterms:W3CDTF">2011-05-04T10:33:00Z</dcterms:created>
  <dcterms:modified xsi:type="dcterms:W3CDTF">2011-05-29T14:15:00Z</dcterms:modified>
</cp:coreProperties>
</file>