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03" w:rsidRPr="00183E03" w:rsidRDefault="00DC4833" w:rsidP="00183E0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183E03"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3A1CA3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10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1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 w:rsidR="001A55C0">
        <w:rPr>
          <w:rFonts w:ascii="Tahoma" w:hAnsi="Tahoma" w:cs="Tahoma"/>
        </w:rPr>
        <w:t>10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2C2295">
        <w:rPr>
          <w:rFonts w:ascii="Tahoma" w:hAnsi="Tahoma" w:cs="Tahoma"/>
          <w:b/>
        </w:rPr>
        <w:t xml:space="preserve"> </w:t>
      </w:r>
      <w:r w:rsidR="007E13D4">
        <w:rPr>
          <w:rFonts w:ascii="Tahoma" w:hAnsi="Tahoma" w:cs="Tahoma"/>
          <w:b/>
        </w:rPr>
        <w:t>30</w:t>
      </w:r>
      <w:r w:rsidR="00DC4833">
        <w:rPr>
          <w:rFonts w:ascii="Tahoma" w:hAnsi="Tahoma" w:cs="Tahoma"/>
          <w:b/>
        </w:rPr>
        <w:t>.</w:t>
      </w:r>
      <w:r w:rsidR="009A5ACA">
        <w:rPr>
          <w:rFonts w:ascii="Tahoma" w:hAnsi="Tahoma" w:cs="Tahoma"/>
          <w:b/>
        </w:rPr>
        <w:t xml:space="preserve"> 11.</w:t>
      </w:r>
      <w:r w:rsidR="00DC4833">
        <w:rPr>
          <w:rFonts w:ascii="Tahoma" w:hAnsi="Tahoma" w:cs="Tahoma"/>
          <w:b/>
        </w:rPr>
        <w:t xml:space="preserve"> 2011</w:t>
      </w:r>
      <w:r w:rsidR="007B2B31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>Pořadové číslo hodiny:</w:t>
      </w:r>
      <w:r w:rsidR="007952ED">
        <w:rPr>
          <w:rFonts w:ascii="Tahoma" w:hAnsi="Tahoma" w:cs="Tahoma"/>
          <w:b/>
        </w:rPr>
        <w:t xml:space="preserve"> </w:t>
      </w:r>
      <w:r w:rsidR="009722DF">
        <w:rPr>
          <w:rFonts w:ascii="Tahoma" w:hAnsi="Tahoma" w:cs="Tahoma"/>
          <w:b/>
        </w:rPr>
        <w:t>1</w:t>
      </w:r>
      <w:r w:rsidR="007E13D4">
        <w:rPr>
          <w:rFonts w:ascii="Tahoma" w:hAnsi="Tahoma" w:cs="Tahoma"/>
          <w:b/>
        </w:rPr>
        <w:t>8</w:t>
      </w:r>
      <w:r w:rsidR="009A5ACA">
        <w:rPr>
          <w:rFonts w:ascii="Tahoma" w:hAnsi="Tahoma" w:cs="Tahoma"/>
          <w:b/>
        </w:rPr>
        <w:t>.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DC4833">
        <w:rPr>
          <w:rFonts w:ascii="Tahoma" w:hAnsi="Tahoma" w:cs="Tahoma"/>
          <w:b/>
        </w:rPr>
        <w:t xml:space="preserve"> </w:t>
      </w:r>
      <w:r w:rsidR="001A55C0">
        <w:rPr>
          <w:rFonts w:ascii="Tahoma" w:hAnsi="Tahoma" w:cs="Tahoma"/>
          <w:b/>
        </w:rPr>
        <w:t>6. B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DC4833">
        <w:rPr>
          <w:rFonts w:ascii="Tahoma" w:hAnsi="Tahoma" w:cs="Tahoma"/>
          <w:b/>
        </w:rPr>
        <w:t xml:space="preserve"> </w:t>
      </w:r>
      <w:r w:rsidR="007B2B31">
        <w:rPr>
          <w:rFonts w:ascii="Tahoma" w:hAnsi="Tahoma" w:cs="Tahoma"/>
          <w:b/>
        </w:rPr>
        <w:t>Dějepis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602675" w:rsidP="003040DE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Mezopotámie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D4301C" w:rsidRDefault="003040DE" w:rsidP="005A6C18">
            <w:pPr>
              <w:spacing w:line="276" w:lineRule="auto"/>
              <w:rPr>
                <w:rFonts w:ascii="Tahoma" w:hAnsi="Tahoma" w:cs="Tahoma"/>
              </w:rPr>
            </w:pPr>
            <w:r w:rsidRPr="00D4301C">
              <w:rPr>
                <w:rFonts w:ascii="Tahoma" w:hAnsi="Tahoma" w:cs="Tahoma"/>
              </w:rPr>
              <w:t xml:space="preserve">Pracovní </w:t>
            </w:r>
            <w:r w:rsidR="00126C48">
              <w:rPr>
                <w:rFonts w:ascii="Tahoma" w:hAnsi="Tahoma" w:cs="Tahoma"/>
              </w:rPr>
              <w:t xml:space="preserve">list </w:t>
            </w:r>
            <w:r w:rsidR="00F6580D">
              <w:rPr>
                <w:rFonts w:ascii="Tahoma" w:hAnsi="Tahoma" w:cs="Tahoma"/>
              </w:rPr>
              <w:t xml:space="preserve">určený k procvičení </w:t>
            </w:r>
            <w:r w:rsidR="0090597A">
              <w:rPr>
                <w:rFonts w:ascii="Tahoma" w:hAnsi="Tahoma" w:cs="Tahoma"/>
              </w:rPr>
              <w:t>vědomostí o starověké Mezopotámii.</w:t>
            </w:r>
            <w:r w:rsidR="00F6580D">
              <w:rPr>
                <w:rFonts w:ascii="Tahoma" w:hAnsi="Tahoma" w:cs="Tahoma"/>
              </w:rPr>
              <w:t xml:space="preserve"> </w:t>
            </w:r>
            <w:r w:rsidR="005A6C18">
              <w:rPr>
                <w:rFonts w:ascii="Tahoma" w:hAnsi="Tahoma" w:cs="Tahoma"/>
              </w:rPr>
              <w:t>Žáci procvičují orientaci na mapě, rekapitulují</w:t>
            </w:r>
            <w:r w:rsidR="00F6580D">
              <w:rPr>
                <w:rFonts w:ascii="Tahoma" w:hAnsi="Tahoma" w:cs="Tahoma"/>
              </w:rPr>
              <w:t xml:space="preserve"> vědo</w:t>
            </w:r>
            <w:r w:rsidR="005A6C18">
              <w:rPr>
                <w:rFonts w:ascii="Tahoma" w:hAnsi="Tahoma" w:cs="Tahoma"/>
              </w:rPr>
              <w:t xml:space="preserve">mosti o </w:t>
            </w:r>
            <w:proofErr w:type="spellStart"/>
            <w:r w:rsidR="00F6580D">
              <w:rPr>
                <w:rFonts w:ascii="Tahoma" w:hAnsi="Tahoma" w:cs="Tahoma"/>
              </w:rPr>
              <w:t>Chammura</w:t>
            </w:r>
            <w:r w:rsidR="005A6C18">
              <w:rPr>
                <w:rFonts w:ascii="Tahoma" w:hAnsi="Tahoma" w:cs="Tahoma"/>
              </w:rPr>
              <w:t>piho</w:t>
            </w:r>
            <w:proofErr w:type="spellEnd"/>
            <w:r w:rsidR="005A6C18">
              <w:rPr>
                <w:rFonts w:ascii="Tahoma" w:hAnsi="Tahoma" w:cs="Tahoma"/>
              </w:rPr>
              <w:t xml:space="preserve"> zákoníku, mají opravit mylné informace a poznat obrázky související s touto zemí.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DC4833">
              <w:rPr>
                <w:rFonts w:ascii="Tahoma" w:hAnsi="Tahoma" w:cs="Tahoma"/>
              </w:rPr>
              <w:t xml:space="preserve">Radka </w:t>
            </w:r>
            <w:proofErr w:type="spellStart"/>
            <w:r w:rsidR="00DC4833">
              <w:rPr>
                <w:rFonts w:ascii="Tahoma" w:hAnsi="Tahoma" w:cs="Tahoma"/>
              </w:rPr>
              <w:t>Otipková</w:t>
            </w:r>
            <w:proofErr w:type="spellEnd"/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3158F9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</w:t>
            </w:r>
            <w:r w:rsidR="0094374D" w:rsidRPr="00493A6C">
              <w:rPr>
                <w:rFonts w:ascii="Tahoma" w:hAnsi="Tahoma" w:cs="Tahoma"/>
              </w:rPr>
              <w:t>eština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5A6C18" w:rsidRDefault="00126C48" w:rsidP="007B2B3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</w:rPr>
            </w:pPr>
            <w:r w:rsidRPr="005A6C18">
              <w:rPr>
                <w:rFonts w:ascii="Tahoma" w:hAnsi="Tahoma" w:cs="Tahoma"/>
                <w:sz w:val="22"/>
              </w:rPr>
              <w:t>Rozpozná souvislost mezi přírodními podmínkami a vznikem prvních velkých zemědělských civilizací.</w:t>
            </w:r>
          </w:p>
          <w:p w:rsidR="005A6C18" w:rsidRPr="005A6C18" w:rsidRDefault="005A6C18" w:rsidP="005A6C1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2"/>
              </w:rPr>
            </w:pPr>
            <w:r w:rsidRPr="005A6C18">
              <w:rPr>
                <w:rFonts w:ascii="Tahoma" w:hAnsi="Tahoma" w:cs="Tahoma"/>
                <w:sz w:val="22"/>
              </w:rPr>
              <w:t>Porovná formy vlády a postavení společenských skupin v jednotlivých státech a vysvětlí podstatu antické demokracie.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D4301C" w:rsidRDefault="00004F7D" w:rsidP="0002772E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Mezopotámie, Tigris, Eufrat, Sumerové, </w:t>
            </w:r>
            <w:proofErr w:type="spellStart"/>
            <w:r>
              <w:rPr>
                <w:rFonts w:ascii="Tahoma" w:hAnsi="Tahoma" w:cs="Tahoma"/>
              </w:rPr>
              <w:t>Chammurapi</w:t>
            </w:r>
            <w:proofErr w:type="spellEnd"/>
            <w:r>
              <w:rPr>
                <w:rFonts w:ascii="Tahoma" w:hAnsi="Tahoma" w:cs="Tahoma"/>
              </w:rPr>
              <w:t>, zikkurat, klínové písmo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</w:t>
            </w:r>
            <w:r w:rsidR="007B2B31">
              <w:rPr>
                <w:rFonts w:ascii="Tahoma" w:hAnsi="Tahoma" w:cs="Tahoma"/>
              </w:rPr>
              <w:t> řešení problémů, kompetence k</w:t>
            </w:r>
            <w:r w:rsidR="00126C48">
              <w:rPr>
                <w:rFonts w:ascii="Tahoma" w:hAnsi="Tahoma" w:cs="Tahoma"/>
              </w:rPr>
              <w:t> </w:t>
            </w:r>
            <w:r w:rsidR="007B2B31">
              <w:rPr>
                <w:rFonts w:ascii="Tahoma" w:hAnsi="Tahoma" w:cs="Tahoma"/>
              </w:rPr>
              <w:t>učení</w:t>
            </w:r>
            <w:r w:rsidR="00126C48">
              <w:rPr>
                <w:rFonts w:ascii="Tahoma" w:hAnsi="Tahoma" w:cs="Tahoma"/>
              </w:rPr>
              <w:t>, kompetence komunikativní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Aktivita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Žák 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61181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DC4833">
              <w:rPr>
                <w:rFonts w:ascii="Tahoma" w:hAnsi="Tahoma" w:cs="Tahoma"/>
              </w:rPr>
              <w:t>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5A6C18" w:rsidP="0047424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432</w:t>
            </w:r>
            <w:r w:rsidR="00FE4022">
              <w:rPr>
                <w:rFonts w:ascii="Tahoma" w:hAnsi="Tahoma" w:cs="Tahoma"/>
              </w:rPr>
              <w:t xml:space="preserve">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A10E21" w:rsidRDefault="00A10E21" w:rsidP="00A10E21">
      <w:pPr>
        <w:spacing w:line="360" w:lineRule="auto"/>
        <w:ind w:firstLine="708"/>
        <w:jc w:val="both"/>
        <w:rPr>
          <w:rFonts w:ascii="Georgia" w:hAnsi="Georgia"/>
        </w:rPr>
      </w:pPr>
    </w:p>
    <w:p w:rsidR="00F6580D" w:rsidRDefault="00F6580D" w:rsidP="00F6580D">
      <w:pPr>
        <w:jc w:val="both"/>
        <w:rPr>
          <w:rFonts w:ascii="Georgia" w:hAnsi="Georgia"/>
        </w:rPr>
      </w:pPr>
      <w:r w:rsidRPr="00F6580D">
        <w:rPr>
          <w:rFonts w:ascii="Georgia" w:hAnsi="Georgia"/>
        </w:rPr>
        <w:t xml:space="preserve">1. </w:t>
      </w:r>
      <w:r w:rsidR="00085978">
        <w:rPr>
          <w:rFonts w:ascii="Georgia" w:hAnsi="Georgia"/>
        </w:rPr>
        <w:t xml:space="preserve">Vybarvěte na mapě území Mezopotámie a </w:t>
      </w:r>
      <w:r w:rsidR="00AF3242">
        <w:rPr>
          <w:rFonts w:ascii="Georgia" w:hAnsi="Georgia"/>
        </w:rPr>
        <w:t xml:space="preserve">zapište čísla odpovídající </w:t>
      </w:r>
      <w:r w:rsidRPr="00F6580D">
        <w:rPr>
          <w:rFonts w:ascii="Georgia" w:hAnsi="Georgia"/>
        </w:rPr>
        <w:t>následující</w:t>
      </w:r>
      <w:r w:rsidR="00AF3242">
        <w:rPr>
          <w:rFonts w:ascii="Georgia" w:hAnsi="Georgia"/>
        </w:rPr>
        <w:t>m</w:t>
      </w:r>
      <w:r w:rsidRPr="00F6580D">
        <w:rPr>
          <w:rFonts w:ascii="Georgia" w:hAnsi="Georgia"/>
        </w:rPr>
        <w:t xml:space="preserve"> údaj</w:t>
      </w:r>
      <w:r w:rsidR="00AF3242">
        <w:rPr>
          <w:rFonts w:ascii="Georgia" w:hAnsi="Georgia"/>
        </w:rPr>
        <w:t>ům</w:t>
      </w:r>
      <w:r w:rsidRPr="00F6580D">
        <w:rPr>
          <w:rFonts w:ascii="Georgia" w:hAnsi="Georgia"/>
        </w:rPr>
        <w:t>:</w:t>
      </w:r>
    </w:p>
    <w:p w:rsidR="00AF3242" w:rsidRDefault="00AF3242" w:rsidP="00F6580D">
      <w:pPr>
        <w:jc w:val="both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119D15D" wp14:editId="568180C0">
            <wp:simplePos x="0" y="0"/>
            <wp:positionH relativeFrom="column">
              <wp:posOffset>16510</wp:posOffset>
            </wp:positionH>
            <wp:positionV relativeFrom="paragraph">
              <wp:posOffset>173355</wp:posOffset>
            </wp:positionV>
            <wp:extent cx="4543425" cy="3439795"/>
            <wp:effectExtent l="0" t="0" r="9525" b="8255"/>
            <wp:wrapTight wrapText="bothSides">
              <wp:wrapPolygon edited="0">
                <wp:start x="0" y="0"/>
                <wp:lineTo x="0" y="21532"/>
                <wp:lineTo x="21555" y="21532"/>
                <wp:lineTo x="2155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43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242" w:rsidRDefault="00AF3242" w:rsidP="00F6580D">
      <w:pPr>
        <w:jc w:val="both"/>
        <w:rPr>
          <w:rFonts w:ascii="Georgia" w:hAnsi="Georgia"/>
        </w:rPr>
      </w:pPr>
    </w:p>
    <w:p w:rsidR="00F6580D" w:rsidRPr="00F6580D" w:rsidRDefault="00F6580D" w:rsidP="00F6580D">
      <w:pPr>
        <w:jc w:val="both"/>
        <w:rPr>
          <w:rFonts w:ascii="Georgia" w:hAnsi="Georgia"/>
        </w:rPr>
      </w:pPr>
    </w:p>
    <w:p w:rsidR="00AF3242" w:rsidRPr="00AF3242" w:rsidRDefault="00AF3242" w:rsidP="00AF3242">
      <w:pPr>
        <w:spacing w:line="360" w:lineRule="auto"/>
        <w:rPr>
          <w:rFonts w:ascii="Georgia" w:hAnsi="Georgia"/>
        </w:rPr>
      </w:pPr>
      <w:r w:rsidRPr="00AF3242">
        <w:rPr>
          <w:rFonts w:ascii="Georgia" w:hAnsi="Georgia"/>
        </w:rPr>
        <w:t>1. Tigris</w:t>
      </w:r>
    </w:p>
    <w:p w:rsidR="00AF3242" w:rsidRPr="00AF3242" w:rsidRDefault="00AF3242" w:rsidP="00AF3242">
      <w:pPr>
        <w:spacing w:line="360" w:lineRule="auto"/>
        <w:rPr>
          <w:rFonts w:ascii="Georgia" w:hAnsi="Georgia"/>
        </w:rPr>
      </w:pPr>
      <w:r w:rsidRPr="00AF3242">
        <w:rPr>
          <w:rFonts w:ascii="Georgia" w:hAnsi="Georgia"/>
        </w:rPr>
        <w:t>2. Eufrat</w:t>
      </w:r>
    </w:p>
    <w:p w:rsidR="00AF3242" w:rsidRPr="00AF3242" w:rsidRDefault="00AF3242" w:rsidP="00AF3242">
      <w:pPr>
        <w:spacing w:line="360" w:lineRule="auto"/>
        <w:rPr>
          <w:rFonts w:ascii="Georgia" w:hAnsi="Georgia"/>
        </w:rPr>
      </w:pPr>
      <w:r w:rsidRPr="00AF3242">
        <w:rPr>
          <w:rFonts w:ascii="Georgia" w:hAnsi="Georgia"/>
        </w:rPr>
        <w:t xml:space="preserve">3. </w:t>
      </w:r>
      <w:r w:rsidR="00F6580D" w:rsidRPr="00AF3242">
        <w:rPr>
          <w:rFonts w:ascii="Georgia" w:hAnsi="Georgia"/>
        </w:rPr>
        <w:t>Perský záliv</w:t>
      </w:r>
    </w:p>
    <w:p w:rsidR="00AF3242" w:rsidRPr="00AF3242" w:rsidRDefault="00AF3242" w:rsidP="00AF3242">
      <w:pPr>
        <w:spacing w:line="360" w:lineRule="auto"/>
        <w:rPr>
          <w:rFonts w:ascii="Georgia" w:hAnsi="Georgia"/>
        </w:rPr>
      </w:pPr>
      <w:r w:rsidRPr="00AF3242">
        <w:rPr>
          <w:rFonts w:ascii="Georgia" w:hAnsi="Georgia"/>
        </w:rPr>
        <w:t xml:space="preserve">4. </w:t>
      </w:r>
      <w:r w:rsidR="00F6580D" w:rsidRPr="00AF3242">
        <w:rPr>
          <w:rFonts w:ascii="Georgia" w:hAnsi="Georgia"/>
        </w:rPr>
        <w:t>Babylon</w:t>
      </w:r>
    </w:p>
    <w:p w:rsidR="00AF3242" w:rsidRPr="00AF3242" w:rsidRDefault="00AF3242" w:rsidP="00AF3242">
      <w:pPr>
        <w:spacing w:line="360" w:lineRule="auto"/>
        <w:rPr>
          <w:rFonts w:ascii="Georgia" w:hAnsi="Georgia"/>
        </w:rPr>
      </w:pPr>
      <w:r w:rsidRPr="00AF3242">
        <w:rPr>
          <w:rFonts w:ascii="Georgia" w:hAnsi="Georgia"/>
        </w:rPr>
        <w:t>5. Ur</w:t>
      </w:r>
    </w:p>
    <w:p w:rsidR="00AF3242" w:rsidRPr="00AF3242" w:rsidRDefault="00AF3242" w:rsidP="00AF3242">
      <w:pPr>
        <w:spacing w:line="360" w:lineRule="auto"/>
        <w:rPr>
          <w:rFonts w:ascii="Georgia" w:hAnsi="Georgia"/>
        </w:rPr>
      </w:pPr>
      <w:r w:rsidRPr="00AF3242">
        <w:rPr>
          <w:rFonts w:ascii="Georgia" w:hAnsi="Georgia"/>
        </w:rPr>
        <w:t xml:space="preserve">6. </w:t>
      </w:r>
      <w:proofErr w:type="spellStart"/>
      <w:r>
        <w:rPr>
          <w:rFonts w:ascii="Georgia" w:hAnsi="Georgia"/>
        </w:rPr>
        <w:t>Uruk</w:t>
      </w:r>
      <w:proofErr w:type="spellEnd"/>
    </w:p>
    <w:p w:rsidR="00AF3242" w:rsidRPr="00AF3242" w:rsidRDefault="00AF3242" w:rsidP="00AF3242">
      <w:pPr>
        <w:spacing w:line="360" w:lineRule="auto"/>
        <w:rPr>
          <w:rFonts w:ascii="Georgia" w:hAnsi="Georgia"/>
        </w:rPr>
      </w:pPr>
      <w:r w:rsidRPr="00AF3242">
        <w:rPr>
          <w:rFonts w:ascii="Georgia" w:hAnsi="Georgia"/>
        </w:rPr>
        <w:t xml:space="preserve">7. </w:t>
      </w:r>
      <w:r w:rsidR="00F26CF1">
        <w:rPr>
          <w:rFonts w:ascii="Georgia" w:hAnsi="Georgia"/>
        </w:rPr>
        <w:t>Nil</w:t>
      </w:r>
      <w:bookmarkStart w:id="0" w:name="_GoBack"/>
      <w:bookmarkEnd w:id="0"/>
    </w:p>
    <w:p w:rsidR="00AF3242" w:rsidRPr="00AF3242" w:rsidRDefault="00AF3242" w:rsidP="00AF3242">
      <w:pPr>
        <w:spacing w:line="360" w:lineRule="auto"/>
        <w:rPr>
          <w:rFonts w:ascii="Georgia" w:hAnsi="Georgia"/>
        </w:rPr>
      </w:pPr>
      <w:r w:rsidRPr="00AF3242">
        <w:rPr>
          <w:rFonts w:ascii="Georgia" w:hAnsi="Georgia"/>
        </w:rPr>
        <w:t xml:space="preserve">8. </w:t>
      </w:r>
      <w:r w:rsidR="00F6580D" w:rsidRPr="00AF3242">
        <w:rPr>
          <w:rFonts w:ascii="Georgia" w:hAnsi="Georgia"/>
        </w:rPr>
        <w:t>Egypt</w:t>
      </w:r>
    </w:p>
    <w:p w:rsidR="005A6C18" w:rsidRPr="00AF3242" w:rsidRDefault="00AF3242" w:rsidP="00AF3242">
      <w:pPr>
        <w:spacing w:line="360" w:lineRule="auto"/>
        <w:rPr>
          <w:rFonts w:ascii="Georgia" w:hAnsi="Georgia"/>
        </w:rPr>
      </w:pPr>
      <w:r w:rsidRPr="00AF3242">
        <w:rPr>
          <w:rFonts w:ascii="Georgia" w:hAnsi="Georgia"/>
        </w:rPr>
        <w:t>9. Středozemní moře</w:t>
      </w:r>
    </w:p>
    <w:p w:rsidR="00F6580D" w:rsidRPr="00AF3242" w:rsidRDefault="00AF3242" w:rsidP="00AF3242">
      <w:pPr>
        <w:spacing w:line="360" w:lineRule="auto"/>
        <w:rPr>
          <w:rFonts w:ascii="Georgia" w:hAnsi="Georgia"/>
        </w:rPr>
      </w:pPr>
      <w:r w:rsidRPr="00AF3242">
        <w:rPr>
          <w:rFonts w:ascii="Georgia" w:hAnsi="Georgia"/>
        </w:rPr>
        <w:t>10. Rudé moře</w:t>
      </w:r>
    </w:p>
    <w:p w:rsidR="00F6580D" w:rsidRDefault="00F6580D" w:rsidP="00F6580D">
      <w:pPr>
        <w:jc w:val="center"/>
        <w:rPr>
          <w:rFonts w:ascii="Georgia" w:hAnsi="Georgia"/>
        </w:rPr>
      </w:pPr>
    </w:p>
    <w:p w:rsidR="00F6580D" w:rsidRDefault="00F6580D" w:rsidP="00F6580D">
      <w:pPr>
        <w:jc w:val="both"/>
        <w:rPr>
          <w:rFonts w:ascii="Georgia" w:hAnsi="Georgia"/>
        </w:rPr>
      </w:pPr>
    </w:p>
    <w:p w:rsidR="00AF3242" w:rsidRDefault="00AF3242" w:rsidP="00F6580D">
      <w:pPr>
        <w:jc w:val="both"/>
        <w:rPr>
          <w:rFonts w:ascii="Georgia" w:hAnsi="Georgia"/>
        </w:rPr>
      </w:pPr>
    </w:p>
    <w:p w:rsidR="00F6580D" w:rsidRPr="00F6580D" w:rsidRDefault="00F6580D" w:rsidP="00F6580D">
      <w:pPr>
        <w:jc w:val="both"/>
        <w:rPr>
          <w:rFonts w:ascii="Georgia" w:hAnsi="Georgia"/>
        </w:rPr>
      </w:pPr>
      <w:r w:rsidRPr="00F6580D">
        <w:rPr>
          <w:rFonts w:ascii="Georgia" w:hAnsi="Georgia"/>
        </w:rPr>
        <w:t>2. Doplňte text, pomůže Vám nabídka v rámečku (dejte do správného tvaru):</w:t>
      </w:r>
    </w:p>
    <w:p w:rsidR="00F6580D" w:rsidRPr="00F955DA" w:rsidRDefault="00F6580D" w:rsidP="00F6580D">
      <w:pPr>
        <w:jc w:val="both"/>
        <w:rPr>
          <w:rFonts w:ascii="Georgia" w:hAnsi="Georgia"/>
          <w:b/>
        </w:rPr>
      </w:pPr>
    </w:p>
    <w:p w:rsidR="00F6580D" w:rsidRDefault="00F6580D" w:rsidP="00F6580D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Mezopotámie, neboli __________________, je území, které se rozkládá mezi dvěma řekami _______________ a _________________. V dnešní době se na tomto území rozkládá stát _______________. Oblast Mezopotámie můžeme rozdělit na 2 části. __________________ Mezopotámie byla závislá na pravidelných _________________ řek. Zde také vznikla první vyspělá civilizace, kterou vytvořili _________________. V _______________ Mezopotámii bylo dostatek vláhy. </w:t>
      </w:r>
    </w:p>
    <w:p w:rsidR="00F6580D" w:rsidRDefault="00F6580D" w:rsidP="00F6580D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Každé město v Mezopotámii bylo _________________ státem, hovoříme tedy o ____________________________. Mezi nejvýznamnější patřily ___________________</w:t>
      </w:r>
    </w:p>
    <w:p w:rsidR="00F6580D" w:rsidRDefault="00F6580D" w:rsidP="00F6580D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CFA21" wp14:editId="47949702">
                <wp:simplePos x="0" y="0"/>
                <wp:positionH relativeFrom="column">
                  <wp:posOffset>933450</wp:posOffset>
                </wp:positionH>
                <wp:positionV relativeFrom="paragraph">
                  <wp:posOffset>224556</wp:posOffset>
                </wp:positionV>
                <wp:extent cx="4543425" cy="981075"/>
                <wp:effectExtent l="57150" t="38100" r="85725" b="104775"/>
                <wp:wrapNone/>
                <wp:docPr id="12" name="Zaoblený 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981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80D" w:rsidRPr="00F955DA" w:rsidRDefault="00F6580D" w:rsidP="00004F7D">
                            <w:pPr>
                              <w:spacing w:line="360" w:lineRule="auto"/>
                              <w:jc w:val="center"/>
                              <w:rPr>
                                <w:rFonts w:ascii="Georgia" w:hAnsi="Georgia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</w:rPr>
                              <w:t>z</w:t>
                            </w:r>
                            <w:r w:rsidRPr="00F955DA">
                              <w:rPr>
                                <w:rFonts w:ascii="Georgia" w:hAnsi="Georgia"/>
                                <w:sz w:val="20"/>
                              </w:rPr>
                              <w:t>áplavy</w:t>
                            </w:r>
                            <w:r w:rsidRPr="00F955DA">
                              <w:rPr>
                                <w:rFonts w:ascii="Georgia" w:hAnsi="Georgia"/>
                                <w:sz w:val="20"/>
                              </w:rPr>
                              <w:tab/>
                            </w:r>
                            <w:r w:rsidRPr="00F955DA">
                              <w:rPr>
                                <w:rFonts w:ascii="Georgia" w:hAnsi="Georgia"/>
                                <w:sz w:val="20"/>
                              </w:rPr>
                              <w:tab/>
                              <w:t>jižní</w:t>
                            </w:r>
                            <w:r w:rsidRPr="00F955DA">
                              <w:rPr>
                                <w:rFonts w:ascii="Georgia" w:hAnsi="Georgia"/>
                                <w:sz w:val="20"/>
                              </w:rPr>
                              <w:tab/>
                            </w:r>
                            <w:r w:rsidRPr="00F955DA">
                              <w:rPr>
                                <w:rFonts w:ascii="Georgia" w:hAnsi="Georgia"/>
                                <w:sz w:val="20"/>
                              </w:rPr>
                              <w:tab/>
                              <w:t>městské státy</w:t>
                            </w:r>
                            <w:r w:rsidRPr="00F955DA">
                              <w:rPr>
                                <w:rFonts w:ascii="Georgia" w:hAnsi="Georgia"/>
                                <w:sz w:val="20"/>
                              </w:rPr>
                              <w:tab/>
                            </w:r>
                            <w:r w:rsidRPr="00F955DA">
                              <w:rPr>
                                <w:rFonts w:ascii="Georgia" w:hAnsi="Georgia"/>
                                <w:sz w:val="20"/>
                              </w:rPr>
                              <w:tab/>
                              <w:t>Ur</w:t>
                            </w:r>
                            <w:r w:rsidRPr="00F955DA">
                              <w:rPr>
                                <w:rFonts w:ascii="Georgia" w:hAnsi="Georgia"/>
                                <w:sz w:val="20"/>
                              </w:rPr>
                              <w:tab/>
                            </w:r>
                          </w:p>
                          <w:p w:rsidR="00F6580D" w:rsidRPr="00F955DA" w:rsidRDefault="00F6580D" w:rsidP="00004F7D">
                            <w:pPr>
                              <w:spacing w:line="360" w:lineRule="auto"/>
                              <w:ind w:firstLine="708"/>
                              <w:rPr>
                                <w:rFonts w:ascii="Georgia" w:hAnsi="Georgia"/>
                                <w:sz w:val="20"/>
                              </w:rPr>
                            </w:pPr>
                            <w:r w:rsidRPr="00F955DA">
                              <w:rPr>
                                <w:rFonts w:ascii="Georgia" w:hAnsi="Georgia"/>
                                <w:sz w:val="20"/>
                              </w:rPr>
                              <w:t xml:space="preserve">samostatný </w:t>
                            </w:r>
                            <w:r w:rsidRPr="00F955DA">
                              <w:rPr>
                                <w:rFonts w:ascii="Georgia" w:hAnsi="Georgia"/>
                                <w:sz w:val="20"/>
                              </w:rPr>
                              <w:tab/>
                            </w:r>
                            <w:r w:rsidRPr="00F955DA">
                              <w:rPr>
                                <w:rFonts w:ascii="Georgia" w:hAnsi="Georgia"/>
                                <w:sz w:val="20"/>
                              </w:rPr>
                              <w:tab/>
                            </w:r>
                            <w:proofErr w:type="spellStart"/>
                            <w:r w:rsidRPr="00F955DA">
                              <w:rPr>
                                <w:rFonts w:ascii="Georgia" w:hAnsi="Georgia"/>
                                <w:sz w:val="20"/>
                              </w:rPr>
                              <w:t>Uruk</w:t>
                            </w:r>
                            <w:proofErr w:type="spellEnd"/>
                            <w:r w:rsidRPr="00F955DA">
                              <w:rPr>
                                <w:rFonts w:ascii="Georgia" w:hAnsi="Georgia"/>
                                <w:sz w:val="20"/>
                              </w:rPr>
                              <w:tab/>
                            </w:r>
                            <w:r w:rsidRPr="00F955DA">
                              <w:rPr>
                                <w:rFonts w:ascii="Georgia" w:hAnsi="Georgia"/>
                                <w:sz w:val="20"/>
                              </w:rPr>
                              <w:tab/>
                              <w:t>Eufrat</w:t>
                            </w:r>
                            <w:r w:rsidRPr="00F955DA">
                              <w:rPr>
                                <w:rFonts w:ascii="Georgia" w:hAnsi="Georgia"/>
                                <w:sz w:val="20"/>
                              </w:rPr>
                              <w:tab/>
                            </w:r>
                            <w:r w:rsidRPr="00F955DA">
                              <w:rPr>
                                <w:rFonts w:ascii="Georgia" w:hAnsi="Georgia"/>
                                <w:sz w:val="20"/>
                              </w:rPr>
                              <w:tab/>
                              <w:t>meziříčí</w:t>
                            </w:r>
                          </w:p>
                          <w:p w:rsidR="00F6580D" w:rsidRPr="00F955DA" w:rsidRDefault="00F6580D" w:rsidP="00004F7D">
                            <w:pPr>
                              <w:spacing w:line="360" w:lineRule="auto"/>
                              <w:jc w:val="center"/>
                              <w:rPr>
                                <w:rFonts w:ascii="Georgia" w:hAnsi="Georgia"/>
                                <w:sz w:val="20"/>
                              </w:rPr>
                            </w:pPr>
                            <w:r w:rsidRPr="00F955DA">
                              <w:rPr>
                                <w:rFonts w:ascii="Georgia" w:hAnsi="Georgia"/>
                                <w:sz w:val="20"/>
                              </w:rPr>
                              <w:t>severní</w:t>
                            </w:r>
                            <w:r w:rsidRPr="00F955DA">
                              <w:rPr>
                                <w:rFonts w:ascii="Georgia" w:hAnsi="Georgia"/>
                                <w:sz w:val="20"/>
                              </w:rPr>
                              <w:tab/>
                            </w:r>
                            <w:r w:rsidRPr="00F955DA">
                              <w:rPr>
                                <w:rFonts w:ascii="Georgia" w:hAnsi="Georgia"/>
                                <w:sz w:val="20"/>
                              </w:rPr>
                              <w:tab/>
                              <w:t>Sumerové</w:t>
                            </w:r>
                            <w:r w:rsidRPr="00F955DA">
                              <w:rPr>
                                <w:rFonts w:ascii="Georgia" w:hAnsi="Georgia"/>
                                <w:sz w:val="20"/>
                              </w:rPr>
                              <w:tab/>
                              <w:t>Tigris</w:t>
                            </w:r>
                            <w:r>
                              <w:rPr>
                                <w:rFonts w:ascii="Georgia" w:hAnsi="Georg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20"/>
                              </w:rPr>
                              <w:tab/>
                              <w:t>Irák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2" o:spid="_x0000_s1026" style="position:absolute;left:0;text-align:left;margin-left:73.5pt;margin-top:17.7pt;width:357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" fillcolor="#fbcaa2 [1625]" strokecolor="#fde9d9 [665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6580D" w:rsidRPr="00F955DA" w:rsidRDefault="00F6580D" w:rsidP="00004F7D">
                      <w:pPr>
                        <w:spacing w:line="360" w:lineRule="auto"/>
                        <w:jc w:val="center"/>
                        <w:rPr>
                          <w:rFonts w:ascii="Georgia" w:hAnsi="Georgia"/>
                          <w:sz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</w:rPr>
                        <w:t>z</w:t>
                      </w:r>
                      <w:r w:rsidRPr="00F955DA">
                        <w:rPr>
                          <w:rFonts w:ascii="Georgia" w:hAnsi="Georgia"/>
                          <w:sz w:val="20"/>
                        </w:rPr>
                        <w:t>áplavy</w:t>
                      </w:r>
                      <w:r w:rsidRPr="00F955DA">
                        <w:rPr>
                          <w:rFonts w:ascii="Georgia" w:hAnsi="Georgia"/>
                          <w:sz w:val="20"/>
                        </w:rPr>
                        <w:tab/>
                      </w:r>
                      <w:r w:rsidRPr="00F955DA">
                        <w:rPr>
                          <w:rFonts w:ascii="Georgia" w:hAnsi="Georgia"/>
                          <w:sz w:val="20"/>
                        </w:rPr>
                        <w:tab/>
                        <w:t>jižní</w:t>
                      </w:r>
                      <w:r w:rsidRPr="00F955DA">
                        <w:rPr>
                          <w:rFonts w:ascii="Georgia" w:hAnsi="Georgia"/>
                          <w:sz w:val="20"/>
                        </w:rPr>
                        <w:tab/>
                      </w:r>
                      <w:r w:rsidRPr="00F955DA">
                        <w:rPr>
                          <w:rFonts w:ascii="Georgia" w:hAnsi="Georgia"/>
                          <w:sz w:val="20"/>
                        </w:rPr>
                        <w:tab/>
                        <w:t>městské státy</w:t>
                      </w:r>
                      <w:r w:rsidRPr="00F955DA">
                        <w:rPr>
                          <w:rFonts w:ascii="Georgia" w:hAnsi="Georgia"/>
                          <w:sz w:val="20"/>
                        </w:rPr>
                        <w:tab/>
                      </w:r>
                      <w:r w:rsidRPr="00F955DA">
                        <w:rPr>
                          <w:rFonts w:ascii="Georgia" w:hAnsi="Georgia"/>
                          <w:sz w:val="20"/>
                        </w:rPr>
                        <w:tab/>
                        <w:t>Ur</w:t>
                      </w:r>
                      <w:r w:rsidRPr="00F955DA">
                        <w:rPr>
                          <w:rFonts w:ascii="Georgia" w:hAnsi="Georgia"/>
                          <w:sz w:val="20"/>
                        </w:rPr>
                        <w:tab/>
                      </w:r>
                    </w:p>
                    <w:p w:rsidR="00F6580D" w:rsidRPr="00F955DA" w:rsidRDefault="00F6580D" w:rsidP="00004F7D">
                      <w:pPr>
                        <w:spacing w:line="360" w:lineRule="auto"/>
                        <w:ind w:firstLine="708"/>
                        <w:rPr>
                          <w:rFonts w:ascii="Georgia" w:hAnsi="Georgia"/>
                          <w:sz w:val="20"/>
                        </w:rPr>
                      </w:pPr>
                      <w:r w:rsidRPr="00F955DA">
                        <w:rPr>
                          <w:rFonts w:ascii="Georgia" w:hAnsi="Georgia"/>
                          <w:sz w:val="20"/>
                        </w:rPr>
                        <w:t xml:space="preserve">samostatný </w:t>
                      </w:r>
                      <w:r w:rsidRPr="00F955DA">
                        <w:rPr>
                          <w:rFonts w:ascii="Georgia" w:hAnsi="Georgia"/>
                          <w:sz w:val="20"/>
                        </w:rPr>
                        <w:tab/>
                      </w:r>
                      <w:r w:rsidRPr="00F955DA">
                        <w:rPr>
                          <w:rFonts w:ascii="Georgia" w:hAnsi="Georgia"/>
                          <w:sz w:val="20"/>
                        </w:rPr>
                        <w:tab/>
                      </w:r>
                      <w:proofErr w:type="spellStart"/>
                      <w:r w:rsidRPr="00F955DA">
                        <w:rPr>
                          <w:rFonts w:ascii="Georgia" w:hAnsi="Georgia"/>
                          <w:sz w:val="20"/>
                        </w:rPr>
                        <w:t>Uruk</w:t>
                      </w:r>
                      <w:proofErr w:type="spellEnd"/>
                      <w:r w:rsidRPr="00F955DA">
                        <w:rPr>
                          <w:rFonts w:ascii="Georgia" w:hAnsi="Georgia"/>
                          <w:sz w:val="20"/>
                        </w:rPr>
                        <w:tab/>
                      </w:r>
                      <w:r w:rsidRPr="00F955DA">
                        <w:rPr>
                          <w:rFonts w:ascii="Georgia" w:hAnsi="Georgia"/>
                          <w:sz w:val="20"/>
                        </w:rPr>
                        <w:tab/>
                        <w:t>Eufrat</w:t>
                      </w:r>
                      <w:r w:rsidRPr="00F955DA">
                        <w:rPr>
                          <w:rFonts w:ascii="Georgia" w:hAnsi="Georgia"/>
                          <w:sz w:val="20"/>
                        </w:rPr>
                        <w:tab/>
                      </w:r>
                      <w:r w:rsidRPr="00F955DA">
                        <w:rPr>
                          <w:rFonts w:ascii="Georgia" w:hAnsi="Georgia"/>
                          <w:sz w:val="20"/>
                        </w:rPr>
                        <w:tab/>
                        <w:t>meziříčí</w:t>
                      </w:r>
                    </w:p>
                    <w:p w:rsidR="00F6580D" w:rsidRPr="00F955DA" w:rsidRDefault="00F6580D" w:rsidP="00004F7D">
                      <w:pPr>
                        <w:spacing w:line="360" w:lineRule="auto"/>
                        <w:jc w:val="center"/>
                        <w:rPr>
                          <w:rFonts w:ascii="Georgia" w:hAnsi="Georgia"/>
                          <w:sz w:val="20"/>
                        </w:rPr>
                      </w:pPr>
                      <w:r w:rsidRPr="00F955DA">
                        <w:rPr>
                          <w:rFonts w:ascii="Georgia" w:hAnsi="Georgia"/>
                          <w:sz w:val="20"/>
                        </w:rPr>
                        <w:t>severní</w:t>
                      </w:r>
                      <w:r w:rsidRPr="00F955DA">
                        <w:rPr>
                          <w:rFonts w:ascii="Georgia" w:hAnsi="Georgia"/>
                          <w:sz w:val="20"/>
                        </w:rPr>
                        <w:tab/>
                      </w:r>
                      <w:r w:rsidRPr="00F955DA">
                        <w:rPr>
                          <w:rFonts w:ascii="Georgia" w:hAnsi="Georgia"/>
                          <w:sz w:val="20"/>
                        </w:rPr>
                        <w:tab/>
                        <w:t>Sumerové</w:t>
                      </w:r>
                      <w:r w:rsidRPr="00F955DA">
                        <w:rPr>
                          <w:rFonts w:ascii="Georgia" w:hAnsi="Georgia"/>
                          <w:sz w:val="20"/>
                        </w:rPr>
                        <w:tab/>
                        <w:t>Tigris</w:t>
                      </w:r>
                      <w:r>
                        <w:rPr>
                          <w:rFonts w:ascii="Georgia" w:hAnsi="Georgia"/>
                          <w:sz w:val="20"/>
                        </w:rPr>
                        <w:tab/>
                      </w:r>
                      <w:r>
                        <w:rPr>
                          <w:rFonts w:ascii="Georgia" w:hAnsi="Georgia"/>
                          <w:sz w:val="20"/>
                        </w:rPr>
                        <w:tab/>
                        <w:t>Irák</w:t>
                      </w:r>
                    </w:p>
                  </w:txbxContent>
                </v:textbox>
              </v:roundrect>
            </w:pict>
          </mc:Fallback>
        </mc:AlternateContent>
      </w:r>
    </w:p>
    <w:p w:rsidR="00F6580D" w:rsidRDefault="00F6580D" w:rsidP="00F6580D">
      <w:pPr>
        <w:spacing w:line="360" w:lineRule="auto"/>
        <w:jc w:val="both"/>
        <w:rPr>
          <w:rFonts w:ascii="Georgia" w:hAnsi="Georgia"/>
        </w:rPr>
      </w:pPr>
    </w:p>
    <w:p w:rsidR="00F6580D" w:rsidRDefault="00F6580D" w:rsidP="00F6580D">
      <w:pPr>
        <w:rPr>
          <w:rFonts w:ascii="Georgia" w:hAnsi="Georgia"/>
        </w:rPr>
      </w:pPr>
    </w:p>
    <w:p w:rsidR="00F6580D" w:rsidRDefault="00F6580D" w:rsidP="00F6580D">
      <w:pPr>
        <w:rPr>
          <w:rFonts w:ascii="Georgia" w:hAnsi="Georgia"/>
        </w:rPr>
      </w:pPr>
    </w:p>
    <w:p w:rsidR="00F6580D" w:rsidRDefault="00F6580D" w:rsidP="00F6580D">
      <w:pPr>
        <w:rPr>
          <w:rFonts w:ascii="Georgia" w:hAnsi="Georgia"/>
        </w:rPr>
      </w:pPr>
    </w:p>
    <w:p w:rsidR="00F6580D" w:rsidRDefault="00F6580D" w:rsidP="00F6580D">
      <w:pPr>
        <w:rPr>
          <w:rFonts w:ascii="Georgia" w:hAnsi="Georgia"/>
        </w:rPr>
      </w:pPr>
    </w:p>
    <w:p w:rsidR="00F6580D" w:rsidRDefault="00F6580D" w:rsidP="00F6580D">
      <w:pPr>
        <w:rPr>
          <w:rFonts w:ascii="Georgia" w:hAnsi="Georgia"/>
        </w:rPr>
      </w:pPr>
    </w:p>
    <w:p w:rsidR="00F6580D" w:rsidRDefault="00F6580D" w:rsidP="00F6580D">
      <w:pPr>
        <w:rPr>
          <w:rFonts w:ascii="Georgia" w:hAnsi="Georgia"/>
        </w:rPr>
      </w:pPr>
    </w:p>
    <w:p w:rsidR="00F6580D" w:rsidRDefault="00F6580D" w:rsidP="00F6580D">
      <w:pPr>
        <w:rPr>
          <w:rFonts w:ascii="Georgia" w:hAnsi="Georgia"/>
        </w:rPr>
      </w:pPr>
      <w:r>
        <w:rPr>
          <w:rFonts w:ascii="Georgia" w:hAnsi="Georgia"/>
        </w:rPr>
        <w:t>3. Uveď jméno babylonského krále, který dal vypracovat známý zákoník (pomohou ti písmenka):</w:t>
      </w:r>
    </w:p>
    <w:p w:rsidR="00F6580D" w:rsidRDefault="005A6C18" w:rsidP="00F6580D">
      <w:pPr>
        <w:ind w:firstLine="708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A4A92" wp14:editId="0AEB79AA">
                <wp:simplePos x="0" y="0"/>
                <wp:positionH relativeFrom="column">
                  <wp:posOffset>3797935</wp:posOffset>
                </wp:positionH>
                <wp:positionV relativeFrom="paragraph">
                  <wp:posOffset>102870</wp:posOffset>
                </wp:positionV>
                <wp:extent cx="1809750" cy="809625"/>
                <wp:effectExtent l="57150" t="38100" r="76200" b="104775"/>
                <wp:wrapNone/>
                <wp:docPr id="13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8096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80D" w:rsidRDefault="00F6580D" w:rsidP="00F6580D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Georgia" w:hAnsi="Georgia"/>
                                <w:sz w:val="20"/>
                              </w:rPr>
                              <w:tab/>
                              <w:t>m</w:t>
                            </w:r>
                            <w:r>
                              <w:rPr>
                                <w:rFonts w:ascii="Georgia" w:hAnsi="Georgia"/>
                                <w:sz w:val="20"/>
                              </w:rPr>
                              <w:tab/>
                              <w:t>r</w:t>
                            </w:r>
                            <w:r>
                              <w:rPr>
                                <w:rFonts w:ascii="Georgia" w:hAnsi="Georgia"/>
                                <w:sz w:val="20"/>
                              </w:rPr>
                              <w:tab/>
                              <w:t>i</w:t>
                            </w:r>
                          </w:p>
                          <w:p w:rsidR="00F6580D" w:rsidRDefault="00F6580D" w:rsidP="00F6580D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</w:rPr>
                              <w:t xml:space="preserve">    Ch</w:t>
                            </w:r>
                            <w:r>
                              <w:rPr>
                                <w:rFonts w:ascii="Georgia" w:hAnsi="Georgia"/>
                                <w:sz w:val="20"/>
                              </w:rPr>
                              <w:tab/>
                              <w:t xml:space="preserve">     m</w:t>
                            </w:r>
                            <w:r>
                              <w:rPr>
                                <w:rFonts w:ascii="Georgia" w:hAnsi="Georgia"/>
                                <w:sz w:val="20"/>
                              </w:rPr>
                              <w:tab/>
                              <w:t xml:space="preserve">      a</w:t>
                            </w:r>
                            <w:r>
                              <w:rPr>
                                <w:rFonts w:ascii="Georgia" w:hAnsi="Georgia"/>
                                <w:sz w:val="20"/>
                              </w:rPr>
                              <w:tab/>
                            </w:r>
                          </w:p>
                          <w:p w:rsidR="00F6580D" w:rsidRPr="00F955DA" w:rsidRDefault="00F6580D" w:rsidP="00F6580D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Georgia" w:hAnsi="Georgia"/>
                                <w:sz w:val="20"/>
                              </w:rPr>
                              <w:tab/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3" o:spid="_x0000_s1027" style="position:absolute;left:0;text-align:left;margin-left:299.05pt;margin-top:8.1pt;width:142.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" fillcolor="#fbcaa2 [1625]" strokecolor="#fde9d9 [665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6580D" w:rsidRDefault="00F6580D" w:rsidP="00F6580D">
                      <w:pPr>
                        <w:jc w:val="center"/>
                        <w:rPr>
                          <w:rFonts w:ascii="Georgia" w:hAnsi="Georgia"/>
                          <w:sz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</w:rPr>
                        <w:t>a</w:t>
                      </w:r>
                      <w:r>
                        <w:rPr>
                          <w:rFonts w:ascii="Georgia" w:hAnsi="Georgia"/>
                          <w:sz w:val="20"/>
                        </w:rPr>
                        <w:tab/>
                        <w:t>m</w:t>
                      </w:r>
                      <w:r>
                        <w:rPr>
                          <w:rFonts w:ascii="Georgia" w:hAnsi="Georgia"/>
                          <w:sz w:val="20"/>
                        </w:rPr>
                        <w:tab/>
                        <w:t>r</w:t>
                      </w:r>
                      <w:r>
                        <w:rPr>
                          <w:rFonts w:ascii="Georgia" w:hAnsi="Georgia"/>
                          <w:sz w:val="20"/>
                        </w:rPr>
                        <w:tab/>
                        <w:t>i</w:t>
                      </w:r>
                    </w:p>
                    <w:p w:rsidR="00F6580D" w:rsidRDefault="00F6580D" w:rsidP="00F6580D">
                      <w:pPr>
                        <w:jc w:val="center"/>
                        <w:rPr>
                          <w:rFonts w:ascii="Georgia" w:hAnsi="Georgia"/>
                          <w:sz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</w:rPr>
                        <w:t xml:space="preserve">    Ch</w:t>
                      </w:r>
                      <w:r>
                        <w:rPr>
                          <w:rFonts w:ascii="Georgia" w:hAnsi="Georgia"/>
                          <w:sz w:val="20"/>
                        </w:rPr>
                        <w:tab/>
                        <w:t xml:space="preserve">     m</w:t>
                      </w:r>
                      <w:r>
                        <w:rPr>
                          <w:rFonts w:ascii="Georgia" w:hAnsi="Georgia"/>
                          <w:sz w:val="20"/>
                        </w:rPr>
                        <w:tab/>
                        <w:t xml:space="preserve">      a</w:t>
                      </w:r>
                      <w:r>
                        <w:rPr>
                          <w:rFonts w:ascii="Georgia" w:hAnsi="Georgia"/>
                          <w:sz w:val="20"/>
                        </w:rPr>
                        <w:tab/>
                      </w:r>
                    </w:p>
                    <w:p w:rsidR="00F6580D" w:rsidRPr="00F955DA" w:rsidRDefault="00F6580D" w:rsidP="00F6580D">
                      <w:pPr>
                        <w:jc w:val="center"/>
                        <w:rPr>
                          <w:rFonts w:ascii="Georgia" w:hAnsi="Georgia"/>
                          <w:sz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</w:rPr>
                        <w:t>p</w:t>
                      </w:r>
                      <w:r>
                        <w:rPr>
                          <w:rFonts w:ascii="Georgia" w:hAnsi="Georgia"/>
                          <w:sz w:val="20"/>
                        </w:rPr>
                        <w:tab/>
                        <w:t>u</w:t>
                      </w:r>
                    </w:p>
                  </w:txbxContent>
                </v:textbox>
              </v:roundrect>
            </w:pict>
          </mc:Fallback>
        </mc:AlternateContent>
      </w:r>
    </w:p>
    <w:p w:rsidR="00F6580D" w:rsidRDefault="00F6580D" w:rsidP="00F6580D">
      <w:pPr>
        <w:ind w:firstLine="708"/>
        <w:rPr>
          <w:rFonts w:ascii="Georgia" w:hAnsi="Georgia"/>
        </w:rPr>
      </w:pPr>
    </w:p>
    <w:p w:rsidR="00F6580D" w:rsidRDefault="00F6580D" w:rsidP="00F6580D">
      <w:pPr>
        <w:ind w:firstLine="708"/>
        <w:rPr>
          <w:rFonts w:ascii="Georgia" w:hAnsi="Georgia"/>
        </w:rPr>
      </w:pPr>
      <w:r>
        <w:rPr>
          <w:rFonts w:ascii="Georgia" w:hAnsi="Georgia"/>
        </w:rPr>
        <w:t>_____________________________</w:t>
      </w:r>
    </w:p>
    <w:p w:rsidR="00F6580D" w:rsidRDefault="00F6580D" w:rsidP="00F6580D">
      <w:pPr>
        <w:rPr>
          <w:rFonts w:ascii="Georgia" w:hAnsi="Georgia"/>
        </w:rPr>
      </w:pPr>
    </w:p>
    <w:p w:rsidR="00F6580D" w:rsidRDefault="00F6580D" w:rsidP="00F6580D">
      <w:pPr>
        <w:spacing w:line="360" w:lineRule="auto"/>
        <w:ind w:firstLine="708"/>
        <w:jc w:val="both"/>
        <w:rPr>
          <w:rFonts w:ascii="Georgia" w:hAnsi="Georgia"/>
        </w:rPr>
      </w:pPr>
    </w:p>
    <w:p w:rsidR="00F6580D" w:rsidRDefault="00F6580D" w:rsidP="00F6580D">
      <w:pPr>
        <w:spacing w:line="360" w:lineRule="auto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Tento panovník</w:t>
      </w:r>
      <w:r w:rsidR="0090597A">
        <w:rPr>
          <w:rFonts w:ascii="Georgia" w:hAnsi="Georgia"/>
        </w:rPr>
        <w:t xml:space="preserve">, který vládl v letech 1792 – 1750 př. Kr., </w:t>
      </w:r>
      <w:r>
        <w:rPr>
          <w:rFonts w:ascii="Georgia" w:hAnsi="Georgia"/>
        </w:rPr>
        <w:t>vydal nejstarší sbírku právních předpisů, která určovala tresty za různé přestupky a provinění. Tento zákoník byl vytesán klínovým písmem do mohutného kamenného sloupu</w:t>
      </w:r>
      <w:r w:rsidR="0090597A">
        <w:rPr>
          <w:rFonts w:ascii="Georgia" w:hAnsi="Georgia"/>
        </w:rPr>
        <w:t xml:space="preserve"> z</w:t>
      </w:r>
      <w:r w:rsidR="001F5EBF">
        <w:rPr>
          <w:rFonts w:ascii="Georgia" w:hAnsi="Georgia"/>
        </w:rPr>
        <w:t xml:space="preserve"> dioritu</w:t>
      </w:r>
      <w:r>
        <w:rPr>
          <w:rFonts w:ascii="Georgia" w:hAnsi="Georgia"/>
        </w:rPr>
        <w:t>. Jeho</w:t>
      </w:r>
      <w:r w:rsidR="001F5EBF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zákony rozdělují obyvatelstvo do tří skupin, podle postavení ve společnosti. V první skupině byli svobodní občané, bohatí vlastníci a královští úředníci. Tato skupina se řídila stejnou odplatou, tzn. „oko za oko, zub za zub“. Do druhé skupiny patřili </w:t>
      </w:r>
      <w:r w:rsidR="00AD3B1C">
        <w:rPr>
          <w:rFonts w:ascii="Georgia" w:hAnsi="Georgia"/>
        </w:rPr>
        <w:t>zemědělci na pronajaté půdě, zaměstnanci královského paláce nebo chrámu nebo řemeslníci</w:t>
      </w:r>
      <w:r>
        <w:rPr>
          <w:rFonts w:ascii="Georgia" w:hAnsi="Georgia"/>
        </w:rPr>
        <w:t xml:space="preserve">. Jejich zabití a zranění se trestalo pokutou. Nejmenší práva měli otroci, kteří byli majetkem pána. </w:t>
      </w:r>
    </w:p>
    <w:p w:rsidR="00F6580D" w:rsidRDefault="00F6580D" w:rsidP="00F6580D">
      <w:pPr>
        <w:spacing w:line="360" w:lineRule="auto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>Některá z nařízení:</w:t>
      </w:r>
    </w:p>
    <w:p w:rsidR="00F6580D" w:rsidRPr="00017D59" w:rsidRDefault="00F6580D" w:rsidP="00F6580D">
      <w:pPr>
        <w:spacing w:line="360" w:lineRule="auto"/>
        <w:jc w:val="both"/>
        <w:rPr>
          <w:rFonts w:ascii="Georgia" w:hAnsi="Georgia"/>
          <w:i/>
          <w:sz w:val="22"/>
        </w:rPr>
      </w:pPr>
      <w:r w:rsidRPr="00017D59">
        <w:rPr>
          <w:rFonts w:ascii="Georgia" w:hAnsi="Georgia"/>
          <w:i/>
          <w:sz w:val="22"/>
        </w:rPr>
        <w:t>Jestliže plnoprávný občan vyrazil zub plnoprávnému občanovi, vyrazí mu zub.</w:t>
      </w:r>
    </w:p>
    <w:p w:rsidR="00F6580D" w:rsidRDefault="00F6580D" w:rsidP="00F6580D">
      <w:pPr>
        <w:spacing w:line="360" w:lineRule="auto"/>
        <w:jc w:val="both"/>
        <w:rPr>
          <w:rFonts w:ascii="Georgia" w:hAnsi="Georgia"/>
          <w:i/>
        </w:rPr>
      </w:pPr>
      <w:r w:rsidRPr="00017D59">
        <w:rPr>
          <w:rFonts w:ascii="Georgia" w:hAnsi="Georgia"/>
          <w:i/>
          <w:sz w:val="22"/>
        </w:rPr>
        <w:t>Jestliže lékař provedl plnoprávnému občanovi těžkou operaci a zavinil jeho smrt, utnou mu ruku.</w:t>
      </w:r>
    </w:p>
    <w:p w:rsidR="00F6580D" w:rsidRDefault="00F6580D" w:rsidP="00F6580D">
      <w:pPr>
        <w:spacing w:line="360" w:lineRule="auto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Jestliže lékař provedl na otroku těžkou operaci a zavinil jeho smrt, nahradí otroka za otroka.</w:t>
      </w:r>
    </w:p>
    <w:p w:rsidR="00F6580D" w:rsidRDefault="00F6580D" w:rsidP="00F6580D">
      <w:pPr>
        <w:spacing w:line="360" w:lineRule="auto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Jestliže něčí otrok udeřil do tváře plnoprávného občana, uříznou mu ucho.</w:t>
      </w:r>
    </w:p>
    <w:p w:rsidR="004B692D" w:rsidRDefault="004B692D" w:rsidP="00F6580D">
      <w:pPr>
        <w:spacing w:line="360" w:lineRule="auto"/>
        <w:jc w:val="both"/>
        <w:rPr>
          <w:rFonts w:ascii="Georgia" w:hAnsi="Georgia"/>
          <w:i/>
        </w:rPr>
      </w:pPr>
    </w:p>
    <w:p w:rsidR="00F6580D" w:rsidRDefault="00F6580D" w:rsidP="00F6580D">
      <w:pPr>
        <w:spacing w:line="360" w:lineRule="auto"/>
        <w:jc w:val="both"/>
        <w:rPr>
          <w:rFonts w:ascii="Georgia" w:hAnsi="Georgia"/>
          <w:i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1400C" wp14:editId="6AA30631">
                <wp:simplePos x="0" y="0"/>
                <wp:positionH relativeFrom="column">
                  <wp:posOffset>26035</wp:posOffset>
                </wp:positionH>
                <wp:positionV relativeFrom="paragraph">
                  <wp:posOffset>231140</wp:posOffset>
                </wp:positionV>
                <wp:extent cx="6467475" cy="2743200"/>
                <wp:effectExtent l="38100" t="38100" r="85725" b="95250"/>
                <wp:wrapNone/>
                <wp:docPr id="14" name="Zaoblený 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2743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80D" w:rsidRDefault="00F6580D" w:rsidP="00F6580D">
                            <w:pPr>
                              <w:spacing w:line="360" w:lineRule="auto"/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</w:rPr>
                            </w:pPr>
                            <w:r w:rsidRPr="00F6580D"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>Otázky k zákoníku:</w:t>
                            </w:r>
                          </w:p>
                          <w:p w:rsidR="00F6580D" w:rsidRPr="00F6580D" w:rsidRDefault="00F6580D" w:rsidP="00F6580D">
                            <w:pPr>
                              <w:spacing w:line="360" w:lineRule="auto"/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</w:rPr>
                            </w:pPr>
                          </w:p>
                          <w:p w:rsidR="00F6580D" w:rsidRPr="00F6580D" w:rsidRDefault="00F6580D" w:rsidP="00F6580D">
                            <w:pPr>
                              <w:spacing w:line="480" w:lineRule="auto"/>
                              <w:jc w:val="both"/>
                              <w:rPr>
                                <w:rFonts w:ascii="Georgia" w:hAnsi="Georgia"/>
                                <w:sz w:val="20"/>
                              </w:rPr>
                            </w:pPr>
                            <w:r w:rsidRPr="00F6580D">
                              <w:rPr>
                                <w:rFonts w:ascii="Georgia" w:hAnsi="Georgia"/>
                                <w:sz w:val="20"/>
                              </w:rPr>
                              <w:t>1. Kdo ho vydal? _____________________________________________________________</w:t>
                            </w:r>
                          </w:p>
                          <w:p w:rsidR="00F6580D" w:rsidRPr="00F6580D" w:rsidRDefault="00F6580D" w:rsidP="00F6580D">
                            <w:pPr>
                              <w:spacing w:line="480" w:lineRule="auto"/>
                              <w:jc w:val="both"/>
                              <w:rPr>
                                <w:rFonts w:ascii="Georgia" w:hAnsi="Georgia"/>
                                <w:sz w:val="20"/>
                              </w:rPr>
                            </w:pPr>
                            <w:r w:rsidRPr="00F6580D">
                              <w:rPr>
                                <w:rFonts w:ascii="Georgia" w:hAnsi="Georgia"/>
                                <w:sz w:val="20"/>
                              </w:rPr>
                              <w:t>2. Kdy vznikl? _______________________________________________________________</w:t>
                            </w:r>
                          </w:p>
                          <w:p w:rsidR="00F6580D" w:rsidRPr="00F6580D" w:rsidRDefault="00F6580D" w:rsidP="00F6580D">
                            <w:pPr>
                              <w:spacing w:line="480" w:lineRule="auto"/>
                              <w:jc w:val="both"/>
                              <w:rPr>
                                <w:rFonts w:ascii="Georgia" w:hAnsi="Georgia"/>
                                <w:sz w:val="20"/>
                              </w:rPr>
                            </w:pPr>
                            <w:r w:rsidRPr="00F6580D">
                              <w:rPr>
                                <w:rFonts w:ascii="Georgia" w:hAnsi="Georgia"/>
                                <w:sz w:val="20"/>
                              </w:rPr>
                              <w:t>3. Na co byl napsán? __________________________________________________________</w:t>
                            </w:r>
                          </w:p>
                          <w:p w:rsidR="00F6580D" w:rsidRPr="00F6580D" w:rsidRDefault="00F6580D" w:rsidP="00F6580D">
                            <w:pPr>
                              <w:spacing w:line="480" w:lineRule="auto"/>
                              <w:jc w:val="both"/>
                              <w:rPr>
                                <w:rFonts w:ascii="Georgia" w:hAnsi="Georgia"/>
                                <w:sz w:val="20"/>
                              </w:rPr>
                            </w:pPr>
                            <w:r w:rsidRPr="00F6580D">
                              <w:rPr>
                                <w:rFonts w:ascii="Georgia" w:hAnsi="Georgia"/>
                                <w:sz w:val="20"/>
                              </w:rPr>
                              <w:t>4. Jakým písmem byl napsán? ____________________________________________________</w:t>
                            </w:r>
                          </w:p>
                          <w:p w:rsidR="00F6580D" w:rsidRPr="00F6580D" w:rsidRDefault="00F6580D" w:rsidP="00F6580D">
                            <w:pPr>
                              <w:spacing w:line="480" w:lineRule="auto"/>
                              <w:jc w:val="both"/>
                              <w:rPr>
                                <w:rFonts w:ascii="Georgia" w:hAnsi="Georgia"/>
                                <w:sz w:val="20"/>
                              </w:rPr>
                            </w:pPr>
                            <w:r w:rsidRPr="00F6580D">
                              <w:rPr>
                                <w:rFonts w:ascii="Georgia" w:hAnsi="Georgia"/>
                                <w:sz w:val="20"/>
                              </w:rPr>
                              <w:t>5. Jak dělí obyvatelstvo? ________________________________________________________</w:t>
                            </w:r>
                          </w:p>
                          <w:p w:rsidR="00F6580D" w:rsidRPr="00F6580D" w:rsidRDefault="00F6580D" w:rsidP="00F6580D">
                            <w:pPr>
                              <w:spacing w:line="480" w:lineRule="auto"/>
                              <w:jc w:val="both"/>
                              <w:rPr>
                                <w:rFonts w:ascii="Georgia" w:hAnsi="Georgia"/>
                                <w:sz w:val="20"/>
                              </w:rPr>
                            </w:pPr>
                            <w:r w:rsidRPr="00F6580D">
                              <w:rPr>
                                <w:rFonts w:ascii="Georgia" w:hAnsi="Georgia"/>
                                <w:sz w:val="20"/>
                              </w:rPr>
                              <w:t>6. Který trest se ti zdá nejhorší? 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4" o:spid="_x0000_s1028" style="position:absolute;left:0;text-align:left;margin-left:2.05pt;margin-top:18.2pt;width:509.25pt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" fillcolor="#fbcaa2 [1625]" strokecolor="#fde9d9 [665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6580D" w:rsidRDefault="00F6580D" w:rsidP="00F6580D">
                      <w:pPr>
                        <w:spacing w:line="360" w:lineRule="auto"/>
                        <w:jc w:val="center"/>
                        <w:rPr>
                          <w:rFonts w:ascii="Georgia" w:hAnsi="Georgia"/>
                          <w:b/>
                          <w:sz w:val="20"/>
                        </w:rPr>
                      </w:pPr>
                      <w:r w:rsidRPr="00F6580D">
                        <w:rPr>
                          <w:rFonts w:ascii="Georgia" w:hAnsi="Georgia"/>
                          <w:b/>
                          <w:sz w:val="20"/>
                        </w:rPr>
                        <w:t>Otázky k zákoníku:</w:t>
                      </w:r>
                    </w:p>
                    <w:p w:rsidR="00F6580D" w:rsidRPr="00F6580D" w:rsidRDefault="00F6580D" w:rsidP="00F6580D">
                      <w:pPr>
                        <w:spacing w:line="360" w:lineRule="auto"/>
                        <w:jc w:val="center"/>
                        <w:rPr>
                          <w:rFonts w:ascii="Georgia" w:hAnsi="Georgia"/>
                          <w:b/>
                          <w:sz w:val="20"/>
                        </w:rPr>
                      </w:pPr>
                    </w:p>
                    <w:p w:rsidR="00F6580D" w:rsidRPr="00F6580D" w:rsidRDefault="00F6580D" w:rsidP="00F6580D">
                      <w:pPr>
                        <w:spacing w:line="480" w:lineRule="auto"/>
                        <w:jc w:val="both"/>
                        <w:rPr>
                          <w:rFonts w:ascii="Georgia" w:hAnsi="Georgia"/>
                          <w:sz w:val="20"/>
                        </w:rPr>
                      </w:pPr>
                      <w:r w:rsidRPr="00F6580D">
                        <w:rPr>
                          <w:rFonts w:ascii="Georgia" w:hAnsi="Georgia"/>
                          <w:sz w:val="20"/>
                        </w:rPr>
                        <w:t>1. Kdo ho vydal? _____________________________________________________________</w:t>
                      </w:r>
                    </w:p>
                    <w:p w:rsidR="00F6580D" w:rsidRPr="00F6580D" w:rsidRDefault="00F6580D" w:rsidP="00F6580D">
                      <w:pPr>
                        <w:spacing w:line="480" w:lineRule="auto"/>
                        <w:jc w:val="both"/>
                        <w:rPr>
                          <w:rFonts w:ascii="Georgia" w:hAnsi="Georgia"/>
                          <w:sz w:val="20"/>
                        </w:rPr>
                      </w:pPr>
                      <w:r w:rsidRPr="00F6580D">
                        <w:rPr>
                          <w:rFonts w:ascii="Georgia" w:hAnsi="Georgia"/>
                          <w:sz w:val="20"/>
                        </w:rPr>
                        <w:t>2. Kdy vznikl? _______________________________________________________________</w:t>
                      </w:r>
                    </w:p>
                    <w:p w:rsidR="00F6580D" w:rsidRPr="00F6580D" w:rsidRDefault="00F6580D" w:rsidP="00F6580D">
                      <w:pPr>
                        <w:spacing w:line="480" w:lineRule="auto"/>
                        <w:jc w:val="both"/>
                        <w:rPr>
                          <w:rFonts w:ascii="Georgia" w:hAnsi="Georgia"/>
                          <w:sz w:val="20"/>
                        </w:rPr>
                      </w:pPr>
                      <w:r w:rsidRPr="00F6580D">
                        <w:rPr>
                          <w:rFonts w:ascii="Georgia" w:hAnsi="Georgia"/>
                          <w:sz w:val="20"/>
                        </w:rPr>
                        <w:t>3. Na co byl napsán? __________________________________________________________</w:t>
                      </w:r>
                    </w:p>
                    <w:p w:rsidR="00F6580D" w:rsidRPr="00F6580D" w:rsidRDefault="00F6580D" w:rsidP="00F6580D">
                      <w:pPr>
                        <w:spacing w:line="480" w:lineRule="auto"/>
                        <w:jc w:val="both"/>
                        <w:rPr>
                          <w:rFonts w:ascii="Georgia" w:hAnsi="Georgia"/>
                          <w:sz w:val="20"/>
                        </w:rPr>
                      </w:pPr>
                      <w:r w:rsidRPr="00F6580D">
                        <w:rPr>
                          <w:rFonts w:ascii="Georgia" w:hAnsi="Georgia"/>
                          <w:sz w:val="20"/>
                        </w:rPr>
                        <w:t>4. Jakým písmem byl napsán? ____________________________________________________</w:t>
                      </w:r>
                    </w:p>
                    <w:p w:rsidR="00F6580D" w:rsidRPr="00F6580D" w:rsidRDefault="00F6580D" w:rsidP="00F6580D">
                      <w:pPr>
                        <w:spacing w:line="480" w:lineRule="auto"/>
                        <w:jc w:val="both"/>
                        <w:rPr>
                          <w:rFonts w:ascii="Georgia" w:hAnsi="Georgia"/>
                          <w:sz w:val="20"/>
                        </w:rPr>
                      </w:pPr>
                      <w:r w:rsidRPr="00F6580D">
                        <w:rPr>
                          <w:rFonts w:ascii="Georgia" w:hAnsi="Georgia"/>
                          <w:sz w:val="20"/>
                        </w:rPr>
                        <w:t>5. Jak dělí obyvatelstvo? ________________________________________________________</w:t>
                      </w:r>
                    </w:p>
                    <w:p w:rsidR="00F6580D" w:rsidRPr="00F6580D" w:rsidRDefault="00F6580D" w:rsidP="00F6580D">
                      <w:pPr>
                        <w:spacing w:line="480" w:lineRule="auto"/>
                        <w:jc w:val="both"/>
                        <w:rPr>
                          <w:rFonts w:ascii="Georgia" w:hAnsi="Georgia"/>
                          <w:sz w:val="20"/>
                        </w:rPr>
                      </w:pPr>
                      <w:r w:rsidRPr="00F6580D">
                        <w:rPr>
                          <w:rFonts w:ascii="Georgia" w:hAnsi="Georgia"/>
                          <w:sz w:val="20"/>
                        </w:rPr>
                        <w:t>6. Který trest se ti zdá nejhorší? 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F6580D" w:rsidRDefault="00F6580D" w:rsidP="00F6580D">
      <w:pPr>
        <w:spacing w:line="360" w:lineRule="auto"/>
        <w:jc w:val="both"/>
        <w:rPr>
          <w:rFonts w:ascii="Georgia" w:hAnsi="Georgia"/>
          <w:i/>
        </w:rPr>
      </w:pPr>
    </w:p>
    <w:p w:rsidR="00F6580D" w:rsidRDefault="00F6580D" w:rsidP="00F6580D">
      <w:pPr>
        <w:spacing w:line="360" w:lineRule="auto"/>
        <w:jc w:val="both"/>
        <w:rPr>
          <w:rFonts w:ascii="Georgia" w:hAnsi="Georgia"/>
          <w:i/>
        </w:rPr>
      </w:pPr>
    </w:p>
    <w:p w:rsidR="00F6580D" w:rsidRDefault="00F6580D" w:rsidP="00F6580D">
      <w:pPr>
        <w:spacing w:line="360" w:lineRule="auto"/>
        <w:jc w:val="both"/>
        <w:rPr>
          <w:rFonts w:ascii="Georgia" w:hAnsi="Georgia"/>
          <w:i/>
        </w:rPr>
      </w:pPr>
    </w:p>
    <w:p w:rsidR="00F6580D" w:rsidRDefault="00F6580D" w:rsidP="00F6580D">
      <w:pPr>
        <w:spacing w:line="360" w:lineRule="auto"/>
        <w:jc w:val="both"/>
        <w:rPr>
          <w:rFonts w:ascii="Georgia" w:hAnsi="Georgia"/>
          <w:i/>
        </w:rPr>
      </w:pPr>
    </w:p>
    <w:p w:rsidR="00F6580D" w:rsidRDefault="00F6580D" w:rsidP="00F6580D">
      <w:pPr>
        <w:spacing w:line="360" w:lineRule="auto"/>
        <w:jc w:val="both"/>
        <w:rPr>
          <w:rFonts w:ascii="Georgia" w:hAnsi="Georgia"/>
          <w:i/>
        </w:rPr>
      </w:pPr>
    </w:p>
    <w:p w:rsidR="00F6580D" w:rsidRDefault="00F6580D" w:rsidP="00F6580D">
      <w:pPr>
        <w:spacing w:line="360" w:lineRule="auto"/>
        <w:jc w:val="both"/>
        <w:rPr>
          <w:rFonts w:ascii="Georgia" w:hAnsi="Georgia"/>
          <w:i/>
        </w:rPr>
      </w:pPr>
    </w:p>
    <w:p w:rsidR="00F6580D" w:rsidRDefault="00F6580D" w:rsidP="00F6580D">
      <w:pPr>
        <w:spacing w:line="360" w:lineRule="auto"/>
        <w:jc w:val="both"/>
        <w:rPr>
          <w:rFonts w:ascii="Georgia" w:hAnsi="Georgia"/>
          <w:i/>
        </w:rPr>
      </w:pPr>
    </w:p>
    <w:p w:rsidR="00F6580D" w:rsidRPr="00017D59" w:rsidRDefault="00F6580D" w:rsidP="00F6580D">
      <w:pPr>
        <w:spacing w:line="360" w:lineRule="auto"/>
        <w:jc w:val="both"/>
        <w:rPr>
          <w:rFonts w:ascii="Georgia" w:hAnsi="Georgia"/>
          <w:i/>
          <w:sz w:val="22"/>
        </w:rPr>
      </w:pPr>
    </w:p>
    <w:p w:rsidR="00F6580D" w:rsidRDefault="00F6580D" w:rsidP="00F6580D">
      <w:pPr>
        <w:rPr>
          <w:rFonts w:ascii="Georgia" w:hAnsi="Georgia"/>
        </w:rPr>
      </w:pPr>
    </w:p>
    <w:p w:rsidR="00F6580D" w:rsidRDefault="00F6580D" w:rsidP="00F6580D">
      <w:pPr>
        <w:rPr>
          <w:rFonts w:ascii="Georgia" w:hAnsi="Georgia"/>
        </w:rPr>
      </w:pPr>
    </w:p>
    <w:p w:rsidR="00F6580D" w:rsidRDefault="00F6580D" w:rsidP="00F6580D">
      <w:pPr>
        <w:rPr>
          <w:rFonts w:ascii="Georgia" w:hAnsi="Georgia"/>
        </w:rPr>
      </w:pPr>
    </w:p>
    <w:p w:rsidR="00F6580D" w:rsidRDefault="00F6580D" w:rsidP="00F6580D">
      <w:pPr>
        <w:rPr>
          <w:rFonts w:ascii="Georgia" w:hAnsi="Georgia"/>
        </w:rPr>
      </w:pPr>
    </w:p>
    <w:p w:rsidR="00F6580D" w:rsidRDefault="00F6580D" w:rsidP="00F6580D">
      <w:pPr>
        <w:rPr>
          <w:rFonts w:ascii="Georgia" w:hAnsi="Georgia"/>
        </w:rPr>
      </w:pPr>
    </w:p>
    <w:p w:rsidR="00F6580D" w:rsidRDefault="00F6580D" w:rsidP="00F6580D">
      <w:pPr>
        <w:rPr>
          <w:rFonts w:ascii="Georgia" w:hAnsi="Georgia"/>
        </w:rPr>
      </w:pPr>
    </w:p>
    <w:p w:rsidR="00F6580D" w:rsidRDefault="00F6580D" w:rsidP="00F6580D">
      <w:pPr>
        <w:rPr>
          <w:rFonts w:ascii="Georgia" w:hAnsi="Georgia"/>
        </w:rPr>
      </w:pPr>
    </w:p>
    <w:p w:rsidR="00F6580D" w:rsidRDefault="00F6580D" w:rsidP="00F6580D">
      <w:pPr>
        <w:rPr>
          <w:rFonts w:ascii="Georgia" w:hAnsi="Georgia"/>
        </w:rPr>
      </w:pPr>
    </w:p>
    <w:p w:rsidR="00F6580D" w:rsidRPr="00A4054E" w:rsidRDefault="00F6580D" w:rsidP="00F6580D">
      <w:pPr>
        <w:rPr>
          <w:rFonts w:ascii="Georgia" w:hAnsi="Georgia"/>
        </w:rPr>
      </w:pPr>
      <w:r>
        <w:rPr>
          <w:rFonts w:ascii="Georgia" w:hAnsi="Georgia"/>
        </w:rPr>
        <w:t>4. Označte zikkurat:</w:t>
      </w:r>
    </w:p>
    <w:p w:rsidR="00F6580D" w:rsidRPr="00A4054E" w:rsidRDefault="00F6580D" w:rsidP="00F6580D">
      <w:pPr>
        <w:rPr>
          <w:rFonts w:ascii="Georgia" w:hAnsi="Georgia"/>
        </w:rPr>
      </w:pPr>
    </w:p>
    <w:p w:rsidR="00F6580D" w:rsidRPr="00A4054E" w:rsidRDefault="00F6580D" w:rsidP="00F6580D">
      <w:pPr>
        <w:jc w:val="center"/>
        <w:rPr>
          <w:rFonts w:ascii="Georgia" w:hAnsi="Georgia"/>
        </w:rPr>
      </w:pPr>
      <w:r w:rsidRPr="00A4054E">
        <w:rPr>
          <w:rFonts w:ascii="Georgia" w:hAnsi="Georgia"/>
          <w:noProof/>
        </w:rPr>
        <w:drawing>
          <wp:inline distT="0" distB="0" distL="0" distR="0" wp14:anchorId="13B1CF4D" wp14:editId="276A68E2">
            <wp:extent cx="1495425" cy="870518"/>
            <wp:effectExtent l="0" t="0" r="0" b="6350"/>
            <wp:docPr id="7" name="Obrázek 7" descr="C:\Users\rotipkova\AppData\Local\Microsoft\Windows\Temporary Internet Files\Content.IE5\FZVR6G8D\MC9000192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tipkova\AppData\Local\Microsoft\Windows\Temporary Internet Files\Content.IE5\FZVR6G8D\MC900019246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039" cy="87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ab/>
      </w:r>
      <w:r w:rsidRPr="00A4054E">
        <w:rPr>
          <w:rFonts w:ascii="Georgia" w:hAnsi="Georgia"/>
          <w:noProof/>
        </w:rPr>
        <w:drawing>
          <wp:inline distT="0" distB="0" distL="0" distR="0" wp14:anchorId="38466A83" wp14:editId="0070F737">
            <wp:extent cx="2105025" cy="877094"/>
            <wp:effectExtent l="0" t="0" r="0" b="0"/>
            <wp:docPr id="10" name="Obrázek 10" descr="C:\Users\rotipkova\AppData\Local\Microsoft\Windows\Temporary Internet Files\Content.IE5\G0NKPBOZ\MC9001952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otipkova\AppData\Local\Microsoft\Windows\Temporary Internet Files\Content.IE5\G0NKPBOZ\MC900195232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4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504" cy="87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ab/>
      </w:r>
      <w:r w:rsidRPr="00A4054E">
        <w:rPr>
          <w:rFonts w:ascii="Georgia" w:hAnsi="Georgia"/>
          <w:noProof/>
        </w:rPr>
        <w:drawing>
          <wp:inline distT="0" distB="0" distL="0" distR="0" wp14:anchorId="08C8A15F" wp14:editId="13E36952">
            <wp:extent cx="1704975" cy="834540"/>
            <wp:effectExtent l="0" t="0" r="0" b="3810"/>
            <wp:docPr id="9" name="Obrázek 9" descr="C:\Users\rotipkova\AppData\Local\Microsoft\Windows\Temporary Internet Files\Content.IE5\FZVR6G8D\MC9001952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otipkova\AppData\Local\Microsoft\Windows\Temporary Internet Files\Content.IE5\FZVR6G8D\MC900195222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4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80D" w:rsidRPr="003E0934" w:rsidRDefault="00F6580D" w:rsidP="00F6580D">
      <w:pPr>
        <w:pStyle w:val="Odstavecseseznamem"/>
        <w:numPr>
          <w:ilvl w:val="0"/>
          <w:numId w:val="18"/>
        </w:numPr>
        <w:spacing w:after="200" w:line="276" w:lineRule="auto"/>
        <w:contextualSpacing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b)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c)</w:t>
      </w:r>
    </w:p>
    <w:p w:rsidR="00F6580D" w:rsidRDefault="00F6580D" w:rsidP="00F6580D">
      <w:pPr>
        <w:rPr>
          <w:rFonts w:ascii="Georgia" w:hAnsi="Georgia"/>
        </w:rPr>
      </w:pPr>
    </w:p>
    <w:p w:rsidR="00F6580D" w:rsidRDefault="00F6580D" w:rsidP="00F6580D">
      <w:pPr>
        <w:rPr>
          <w:rFonts w:ascii="Georgia" w:hAnsi="Georgia"/>
        </w:rPr>
      </w:pPr>
    </w:p>
    <w:p w:rsidR="00F6580D" w:rsidRDefault="00F6580D" w:rsidP="00F6580D">
      <w:pPr>
        <w:rPr>
          <w:rFonts w:ascii="Georgia" w:hAnsi="Georgia"/>
        </w:rPr>
      </w:pPr>
    </w:p>
    <w:p w:rsidR="00F6580D" w:rsidRPr="00A4054E" w:rsidRDefault="00F6580D" w:rsidP="00F6580D">
      <w:pPr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5. </w:t>
      </w:r>
      <w:r w:rsidRPr="00A4054E">
        <w:rPr>
          <w:rFonts w:ascii="Georgia" w:hAnsi="Georgia"/>
        </w:rPr>
        <w:t>Jakým písmem psali v Mezopotámii? ______________________</w:t>
      </w:r>
    </w:p>
    <w:p w:rsidR="00004F7D" w:rsidRDefault="00004F7D" w:rsidP="00F6580D">
      <w:pPr>
        <w:rPr>
          <w:rFonts w:ascii="Georgia" w:hAnsi="Georgia"/>
        </w:rPr>
      </w:pPr>
    </w:p>
    <w:p w:rsidR="00F6580D" w:rsidRPr="00A4054E" w:rsidRDefault="00F6580D" w:rsidP="00F6580D">
      <w:pPr>
        <w:rPr>
          <w:rFonts w:ascii="Georgia" w:hAnsi="Georgia"/>
        </w:rPr>
      </w:pPr>
      <w:r w:rsidRPr="00A4054E">
        <w:rPr>
          <w:rFonts w:ascii="Georgia" w:hAnsi="Georgia"/>
        </w:rPr>
        <w:t>Označ správnou variantu:</w:t>
      </w:r>
      <w:r w:rsidR="00AD3B1C">
        <w:rPr>
          <w:rFonts w:ascii="Georgia" w:hAnsi="Georgia"/>
        </w:rPr>
        <w:tab/>
      </w:r>
      <w:r w:rsidR="00AD3B1C">
        <w:rPr>
          <w:rFonts w:ascii="Georgia" w:hAnsi="Georgia"/>
        </w:rPr>
        <w:tab/>
      </w:r>
      <w:r w:rsidR="00AD3B1C">
        <w:rPr>
          <w:rFonts w:ascii="Georgia" w:hAnsi="Georgia"/>
        </w:rPr>
        <w:tab/>
      </w:r>
      <w:r w:rsidR="00AD3B1C">
        <w:rPr>
          <w:rFonts w:ascii="Georgia" w:hAnsi="Georgia"/>
        </w:rPr>
        <w:tab/>
      </w:r>
      <w:r w:rsidR="00AD3B1C">
        <w:rPr>
          <w:rFonts w:ascii="Georgia" w:hAnsi="Georgia"/>
        </w:rPr>
        <w:tab/>
      </w:r>
      <w:r w:rsidR="00AD3B1C">
        <w:rPr>
          <w:rFonts w:ascii="Georgia" w:hAnsi="Georgia"/>
        </w:rPr>
        <w:tab/>
      </w:r>
      <w:r w:rsidR="00AD3B1C">
        <w:rPr>
          <w:rFonts w:ascii="Georgia" w:hAnsi="Georgia"/>
        </w:rPr>
        <w:tab/>
      </w:r>
    </w:p>
    <w:p w:rsidR="00F6580D" w:rsidRDefault="00F6580D" w:rsidP="00F6580D">
      <w:pPr>
        <w:ind w:firstLine="708"/>
        <w:rPr>
          <w:rFonts w:ascii="Georgia" w:hAnsi="Georgia"/>
        </w:rPr>
      </w:pPr>
      <w:r w:rsidRPr="00A4054E">
        <w:rPr>
          <w:rFonts w:ascii="Georgia" w:hAnsi="Georgia"/>
          <w:noProof/>
        </w:rPr>
        <w:drawing>
          <wp:inline distT="0" distB="0" distL="0" distR="0" wp14:anchorId="1726E61D" wp14:editId="4A569BA9">
            <wp:extent cx="1371600" cy="1715802"/>
            <wp:effectExtent l="0" t="0" r="0" b="0"/>
            <wp:docPr id="3" name="Obrázek 3" descr="C:\Users\rotipkova\AppData\Local\Microsoft\Windows\Temporary Internet Files\Content.IE5\FZVR6G8D\MP9004027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tipkova\AppData\Local\Microsoft\Windows\Temporary Internet Files\Content.IE5\FZVR6G8D\MP900402766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328" cy="171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54E">
        <w:rPr>
          <w:rFonts w:ascii="Georgia" w:hAnsi="Georgia"/>
        </w:rPr>
        <w:tab/>
      </w:r>
      <w:r w:rsidRPr="00A4054E">
        <w:rPr>
          <w:rFonts w:ascii="Georgia" w:hAnsi="Georgia"/>
        </w:rPr>
        <w:tab/>
      </w:r>
      <w:r w:rsidRPr="00A4054E">
        <w:rPr>
          <w:rFonts w:ascii="Georgia" w:hAnsi="Georgia"/>
          <w:noProof/>
        </w:rPr>
        <w:drawing>
          <wp:inline distT="0" distB="0" distL="0" distR="0" wp14:anchorId="779E73EA" wp14:editId="14D1C9D4">
            <wp:extent cx="1704975" cy="1135263"/>
            <wp:effectExtent l="0" t="0" r="0" b="8255"/>
            <wp:docPr id="5" name="Obrázek 5" descr="C:\Users\rotipkova\AppData\Local\Microsoft\Windows\Temporary Internet Files\Content.IE5\LLT83MBU\MP90040227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tipkova\AppData\Local\Microsoft\Windows\Temporary Internet Files\Content.IE5\LLT83MBU\MP900402271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057" cy="113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54E">
        <w:rPr>
          <w:rFonts w:ascii="Georgia" w:hAnsi="Georgia"/>
        </w:rPr>
        <w:tab/>
      </w:r>
      <w:r w:rsidRPr="00A4054E">
        <w:rPr>
          <w:rFonts w:ascii="Georgia" w:hAnsi="Georgia"/>
        </w:rPr>
        <w:tab/>
      </w:r>
      <w:r w:rsidRPr="00A4054E">
        <w:rPr>
          <w:rFonts w:ascii="Georgia" w:hAnsi="Georgia"/>
        </w:rPr>
        <w:tab/>
      </w:r>
      <w:r>
        <w:rPr>
          <w:noProof/>
        </w:rPr>
        <w:drawing>
          <wp:inline distT="0" distB="0" distL="0" distR="0" wp14:anchorId="4F387A32" wp14:editId="44B4A223">
            <wp:extent cx="1158145" cy="1838325"/>
            <wp:effectExtent l="0" t="0" r="4445" b="0"/>
            <wp:docPr id="11" name="Obrázek 11" descr="http://upload.wikimedia.org/wikipedia/commons/5/57/Cuneiform_scri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pload.wikimedia.org/wikipedia/commons/5/57/Cuneiform_script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14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80D" w:rsidRPr="005F53F9" w:rsidRDefault="00F6580D" w:rsidP="00F6580D">
      <w:pPr>
        <w:pStyle w:val="Odstavecseseznamem"/>
        <w:numPr>
          <w:ilvl w:val="0"/>
          <w:numId w:val="19"/>
        </w:numPr>
        <w:tabs>
          <w:tab w:val="left" w:pos="1564"/>
        </w:tabs>
        <w:spacing w:after="200" w:line="276" w:lineRule="auto"/>
        <w:contextualSpacing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b)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c)</w:t>
      </w:r>
      <w:r w:rsidR="00AD3B1C">
        <w:rPr>
          <w:rFonts w:ascii="Georgia" w:hAnsi="Georgia"/>
        </w:rPr>
        <w:t xml:space="preserve">            </w:t>
      </w:r>
      <w:proofErr w:type="gramStart"/>
      <w:r w:rsidR="00AD3B1C">
        <w:rPr>
          <w:rFonts w:ascii="Georgia" w:hAnsi="Georgia"/>
        </w:rPr>
        <w:t>obr.1</w:t>
      </w:r>
      <w:proofErr w:type="gramEnd"/>
    </w:p>
    <w:p w:rsidR="0090597A" w:rsidRDefault="0090597A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 xml:space="preserve">6. </w:t>
      </w:r>
      <w:r w:rsidR="001F5EBF">
        <w:rPr>
          <w:rFonts w:ascii="Georgia" w:hAnsi="Georgia"/>
          <w:bCs/>
          <w:color w:val="000000"/>
        </w:rPr>
        <w:t>Opravt</w:t>
      </w:r>
      <w:r w:rsidR="00EF4D29">
        <w:rPr>
          <w:rFonts w:ascii="Georgia" w:hAnsi="Georgia"/>
          <w:bCs/>
          <w:color w:val="000000"/>
        </w:rPr>
        <w:t xml:space="preserve">e chyby v následujících větách. </w:t>
      </w:r>
      <w:r w:rsidR="001F5EBF">
        <w:rPr>
          <w:rFonts w:ascii="Georgia" w:hAnsi="Georgia"/>
          <w:bCs/>
          <w:color w:val="000000"/>
        </w:rPr>
        <w:t>Správné znění nadepište.</w:t>
      </w:r>
    </w:p>
    <w:p w:rsidR="004B692D" w:rsidRDefault="004B692D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</w:p>
    <w:p w:rsidR="001F5EBF" w:rsidRDefault="001F5EBF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</w:p>
    <w:p w:rsidR="001F5EBF" w:rsidRPr="00085978" w:rsidRDefault="001F5EBF" w:rsidP="0008597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  <w:r w:rsidRPr="00085978">
        <w:rPr>
          <w:rFonts w:ascii="Georgia" w:hAnsi="Georgia"/>
          <w:bCs/>
          <w:color w:val="000000"/>
        </w:rPr>
        <w:t>Sumerové vytvořili nejprve písmo obrázkové, později ho zjednodušili na klínové.</w:t>
      </w:r>
    </w:p>
    <w:p w:rsidR="001F5EBF" w:rsidRDefault="001F5EBF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</w:p>
    <w:p w:rsidR="00085978" w:rsidRDefault="00085978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</w:p>
    <w:p w:rsidR="0090597A" w:rsidRPr="00085978" w:rsidRDefault="0090597A" w:rsidP="0008597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  <w:r w:rsidRPr="00085978">
        <w:rPr>
          <w:rFonts w:ascii="Georgia" w:hAnsi="Georgia"/>
          <w:bCs/>
          <w:color w:val="000000"/>
        </w:rPr>
        <w:t>Sumerové používali jako psací materiál papyrus.</w:t>
      </w:r>
    </w:p>
    <w:p w:rsidR="001F5EBF" w:rsidRDefault="001F5EBF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</w:p>
    <w:p w:rsidR="00085978" w:rsidRDefault="00085978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</w:p>
    <w:p w:rsidR="0090597A" w:rsidRPr="00085978" w:rsidRDefault="0090597A" w:rsidP="0008597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  <w:r w:rsidRPr="00085978">
        <w:rPr>
          <w:rFonts w:ascii="Georgia" w:hAnsi="Georgia"/>
          <w:bCs/>
          <w:color w:val="000000"/>
        </w:rPr>
        <w:t>Nejznámější dílo starověké Mez</w:t>
      </w:r>
      <w:r w:rsidR="004B692D" w:rsidRPr="00085978">
        <w:rPr>
          <w:rFonts w:ascii="Georgia" w:hAnsi="Georgia"/>
          <w:bCs/>
          <w:color w:val="000000"/>
        </w:rPr>
        <w:t xml:space="preserve">opotámie se jmenuje epos o </w:t>
      </w:r>
      <w:proofErr w:type="spellStart"/>
      <w:r w:rsidR="004B692D" w:rsidRPr="00085978">
        <w:rPr>
          <w:rFonts w:ascii="Georgia" w:hAnsi="Georgia"/>
          <w:bCs/>
          <w:color w:val="000000"/>
        </w:rPr>
        <w:t>Gilga</w:t>
      </w:r>
      <w:r w:rsidRPr="00085978">
        <w:rPr>
          <w:rFonts w:ascii="Georgia" w:hAnsi="Georgia"/>
          <w:bCs/>
          <w:color w:val="000000"/>
        </w:rPr>
        <w:t>mešovi</w:t>
      </w:r>
      <w:proofErr w:type="spellEnd"/>
      <w:r w:rsidRPr="00085978">
        <w:rPr>
          <w:rFonts w:ascii="Georgia" w:hAnsi="Georgia"/>
          <w:bCs/>
          <w:color w:val="000000"/>
        </w:rPr>
        <w:t>.</w:t>
      </w:r>
    </w:p>
    <w:p w:rsidR="001F5EBF" w:rsidRDefault="001F5EBF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</w:p>
    <w:p w:rsidR="00085978" w:rsidRDefault="00085978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</w:p>
    <w:p w:rsidR="001F5EBF" w:rsidRDefault="001F5EBF" w:rsidP="0008597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  <w:r w:rsidRPr="00085978">
        <w:rPr>
          <w:rFonts w:ascii="Georgia" w:hAnsi="Georgia"/>
          <w:bCs/>
          <w:color w:val="000000"/>
        </w:rPr>
        <w:t>Žáci se učili ve školách, které byly nazývány „domy destiček</w:t>
      </w:r>
      <w:r w:rsidR="004B692D" w:rsidRPr="00085978">
        <w:rPr>
          <w:rFonts w:ascii="Georgia" w:hAnsi="Georgia"/>
          <w:bCs/>
          <w:color w:val="000000"/>
        </w:rPr>
        <w:t>“</w:t>
      </w:r>
      <w:r w:rsidRPr="00085978">
        <w:rPr>
          <w:rFonts w:ascii="Georgia" w:hAnsi="Georgia"/>
          <w:bCs/>
          <w:color w:val="000000"/>
        </w:rPr>
        <w:t>.</w:t>
      </w:r>
    </w:p>
    <w:p w:rsidR="00AD3B1C" w:rsidRDefault="00AD3B1C" w:rsidP="00AD3B1C">
      <w:p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</w:p>
    <w:p w:rsidR="00EF4D29" w:rsidRDefault="00EF4D29" w:rsidP="00AD3B1C">
      <w:p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2336" behindDoc="1" locked="0" layoutInCell="1" allowOverlap="1" wp14:anchorId="3F8A5C23" wp14:editId="39FD8CCD">
            <wp:simplePos x="0" y="0"/>
            <wp:positionH relativeFrom="column">
              <wp:posOffset>3892550</wp:posOffset>
            </wp:positionH>
            <wp:positionV relativeFrom="paragraph">
              <wp:posOffset>68580</wp:posOffset>
            </wp:positionV>
            <wp:extent cx="2352675" cy="2526665"/>
            <wp:effectExtent l="0" t="0" r="9525" b="6985"/>
            <wp:wrapTight wrapText="bothSides">
              <wp:wrapPolygon edited="0">
                <wp:start x="0" y="0"/>
                <wp:lineTo x="0" y="21497"/>
                <wp:lineTo x="21513" y="21497"/>
                <wp:lineTo x="21513" y="0"/>
                <wp:lineTo x="0" y="0"/>
              </wp:wrapPolygon>
            </wp:wrapTight>
            <wp:docPr id="6" name="Obrázek 6" descr="C:\Users\rotipkova\AppData\Local\Microsoft\Windows\Temporary Internet Files\Content.IE5\JPKPQDN6\MC9001740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tipkova\AppData\Local\Microsoft\Windows\Temporary Internet Files\Content.IE5\JPKPQDN6\MC900174075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B1C" w:rsidRPr="00AD3B1C" w:rsidRDefault="00AD3B1C" w:rsidP="00AD3B1C">
      <w:p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7.</w:t>
      </w:r>
      <w:r w:rsidRPr="00AD3B1C">
        <w:rPr>
          <w:rFonts w:ascii="Georgia" w:hAnsi="Georgia"/>
          <w:noProof/>
        </w:rPr>
        <w:t xml:space="preserve"> </w:t>
      </w:r>
      <w:r>
        <w:rPr>
          <w:rFonts w:ascii="Georgia" w:hAnsi="Georgia"/>
          <w:noProof/>
        </w:rPr>
        <w:t>Poznáte, co znázorňuje obrázek?</w:t>
      </w:r>
    </w:p>
    <w:p w:rsidR="0090597A" w:rsidRDefault="0090597A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</w:p>
    <w:p w:rsidR="0090597A" w:rsidRDefault="0090597A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</w:p>
    <w:p w:rsidR="0090597A" w:rsidRDefault="00AD3B1C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F1F490" wp14:editId="204002DE">
                <wp:simplePos x="0" y="0"/>
                <wp:positionH relativeFrom="column">
                  <wp:posOffset>164465</wp:posOffset>
                </wp:positionH>
                <wp:positionV relativeFrom="paragraph">
                  <wp:posOffset>161290</wp:posOffset>
                </wp:positionV>
                <wp:extent cx="3101975" cy="535305"/>
                <wp:effectExtent l="57150" t="38100" r="79375" b="93345"/>
                <wp:wrapNone/>
                <wp:docPr id="8" name="Zaoblený 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975" cy="5353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B1C" w:rsidRPr="00F955DA" w:rsidRDefault="00AD3B1C" w:rsidP="00AD3B1C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" o:spid="_x0000_s1029" style="position:absolute;margin-left:12.95pt;margin-top:12.7pt;width:244.25pt;height:4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" fillcolor="#fbcaa2 [1625]" strokecolor="#fde9d9 [665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D3B1C" w:rsidRPr="00F955DA" w:rsidRDefault="00AD3B1C" w:rsidP="00AD3B1C">
                      <w:pPr>
                        <w:jc w:val="center"/>
                        <w:rPr>
                          <w:rFonts w:ascii="Georgia" w:hAnsi="Georgia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D3B1C" w:rsidRDefault="00AD3B1C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</w:p>
    <w:p w:rsidR="00AD3B1C" w:rsidRDefault="00AD3B1C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46F7EA8D" wp14:editId="2FEDF87E">
            <wp:simplePos x="0" y="0"/>
            <wp:positionH relativeFrom="column">
              <wp:posOffset>6985</wp:posOffset>
            </wp:positionH>
            <wp:positionV relativeFrom="paragraph">
              <wp:posOffset>79375</wp:posOffset>
            </wp:positionV>
            <wp:extent cx="693420" cy="781050"/>
            <wp:effectExtent l="0" t="0" r="0" b="0"/>
            <wp:wrapNone/>
            <wp:docPr id="16" name="Obrázek 16" descr="C:\Users\rotipkova\AppData\Local\Microsoft\Windows\Temporary Internet Files\Content.IE5\FZVR6G8D\MC9004344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tipkova\AppData\Local\Microsoft\Windows\Temporary Internet Files\Content.IE5\FZVR6G8D\MC900434411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B1C" w:rsidRDefault="00AD3B1C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</w:p>
    <w:p w:rsidR="00AD3B1C" w:rsidRDefault="00AD3B1C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</w:p>
    <w:p w:rsidR="00AD3B1C" w:rsidRDefault="00AD3B1C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</w:p>
    <w:p w:rsidR="00AD3B1C" w:rsidRDefault="00AD3B1C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</w:p>
    <w:p w:rsidR="00AD3B1C" w:rsidRDefault="00AD3B1C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</w:p>
    <w:p w:rsidR="00AD3B1C" w:rsidRDefault="00AD3B1C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</w:p>
    <w:p w:rsidR="005A6C18" w:rsidRDefault="005A6C18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</w:p>
    <w:p w:rsidR="005A6C18" w:rsidRPr="005A6C18" w:rsidRDefault="005A6C18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/>
          <w:bCs/>
          <w:color w:val="000000"/>
        </w:rPr>
      </w:pPr>
      <w:r w:rsidRPr="005A6C18">
        <w:rPr>
          <w:rFonts w:ascii="Georgia" w:hAnsi="Georgia"/>
          <w:b/>
          <w:bCs/>
          <w:color w:val="000000"/>
        </w:rPr>
        <w:t>Citace:</w:t>
      </w:r>
    </w:p>
    <w:p w:rsidR="00AD3B1C" w:rsidRDefault="00B724E4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  <w:r w:rsidRPr="009722DF">
        <w:rPr>
          <w:rFonts w:ascii="Georgia" w:hAnsi="Georgia"/>
          <w:bCs/>
          <w:color w:val="000000"/>
        </w:rPr>
        <w:t>Galerie obrázků Microsoft Office 2010</w:t>
      </w:r>
    </w:p>
    <w:p w:rsidR="00EF4D29" w:rsidRDefault="00EF4D29" w:rsidP="00B724E4">
      <w:pPr>
        <w:autoSpaceDE w:val="0"/>
        <w:autoSpaceDN w:val="0"/>
        <w:adjustRightInd w:val="0"/>
        <w:spacing w:line="276" w:lineRule="auto"/>
        <w:rPr>
          <w:rFonts w:ascii="Georgia" w:hAnsi="Georgia"/>
        </w:rPr>
      </w:pPr>
      <w:r w:rsidRPr="00EF4D29">
        <w:rPr>
          <w:rFonts w:ascii="Georgia" w:hAnsi="Georgia"/>
          <w:bCs/>
          <w:color w:val="000000"/>
        </w:rPr>
        <w:t xml:space="preserve">Obr. 1: </w:t>
      </w:r>
      <w:proofErr w:type="spellStart"/>
      <w:r w:rsidRPr="00EF4D29">
        <w:rPr>
          <w:rFonts w:ascii="Georgia" w:hAnsi="Georgia"/>
          <w:bCs/>
          <w:color w:val="000000"/>
        </w:rPr>
        <w:t>ChrisO</w:t>
      </w:r>
      <w:proofErr w:type="spellEnd"/>
      <w:r w:rsidRPr="00EF4D29">
        <w:rPr>
          <w:rFonts w:ascii="Georgia" w:hAnsi="Georgia"/>
          <w:bCs/>
          <w:color w:val="000000"/>
        </w:rPr>
        <w:t xml:space="preserve">. </w:t>
      </w:r>
      <w:proofErr w:type="spellStart"/>
      <w:r w:rsidRPr="00EF4D29">
        <w:rPr>
          <w:rFonts w:ascii="Georgia" w:hAnsi="Georgia"/>
          <w:bCs/>
          <w:color w:val="000000"/>
        </w:rPr>
        <w:t>Wikimediacommons</w:t>
      </w:r>
      <w:proofErr w:type="spellEnd"/>
      <w:r w:rsidRPr="00EF4D29">
        <w:rPr>
          <w:rFonts w:ascii="Georgia" w:hAnsi="Georgia"/>
          <w:bCs/>
          <w:color w:val="000000"/>
        </w:rPr>
        <w:t xml:space="preserve"> </w:t>
      </w:r>
      <w:r w:rsidRPr="00EF4D29">
        <w:rPr>
          <w:rFonts w:ascii="Georgia" w:hAnsi="Georgia"/>
        </w:rPr>
        <w:t>[online]. 2004 [</w:t>
      </w:r>
      <w:proofErr w:type="gramStart"/>
      <w:r w:rsidRPr="00EF4D29">
        <w:rPr>
          <w:rFonts w:ascii="Georgia" w:hAnsi="Georgia"/>
        </w:rPr>
        <w:t>cit</w:t>
      </w:r>
      <w:proofErr w:type="gramEnd"/>
      <w:r w:rsidRPr="00EF4D29">
        <w:rPr>
          <w:rFonts w:ascii="Georgia" w:hAnsi="Georgia"/>
        </w:rPr>
        <w:t>.</w:t>
      </w:r>
      <w:proofErr w:type="gramStart"/>
      <w:r w:rsidRPr="00EF4D29">
        <w:rPr>
          <w:rFonts w:ascii="Georgia" w:hAnsi="Georgia"/>
        </w:rPr>
        <w:t>2011</w:t>
      </w:r>
      <w:proofErr w:type="gramEnd"/>
      <w:r w:rsidRPr="00EF4D29">
        <w:rPr>
          <w:rFonts w:ascii="Georgia" w:hAnsi="Georgia"/>
        </w:rPr>
        <w:t>-11-30].</w:t>
      </w:r>
      <w:r>
        <w:rPr>
          <w:rFonts w:ascii="Georgia" w:hAnsi="Georgia"/>
        </w:rPr>
        <w:t xml:space="preserve"> File:Cuneiform script.jpg.</w:t>
      </w:r>
    </w:p>
    <w:p w:rsidR="00EF4D29" w:rsidRPr="00EF4D29" w:rsidRDefault="00EF4D29" w:rsidP="00B724E4">
      <w:pPr>
        <w:autoSpaceDE w:val="0"/>
        <w:autoSpaceDN w:val="0"/>
        <w:adjustRightInd w:val="0"/>
        <w:spacing w:line="276" w:lineRule="auto"/>
        <w:rPr>
          <w:rFonts w:ascii="Georgia" w:hAnsi="Georgia"/>
        </w:rPr>
      </w:pPr>
      <w:r w:rsidRPr="00EF4D29">
        <w:rPr>
          <w:rFonts w:ascii="Georgia" w:hAnsi="Georgia"/>
        </w:rPr>
        <w:t>Dostupné pod licencí CreativeCommonsAttribution-ShareAlike3.0 na WWW:</w:t>
      </w:r>
    </w:p>
    <w:p w:rsidR="00EF4D29" w:rsidRPr="00EF4D29" w:rsidRDefault="00EF4D29" w:rsidP="00B724E4">
      <w:pPr>
        <w:autoSpaceDE w:val="0"/>
        <w:autoSpaceDN w:val="0"/>
        <w:adjustRightInd w:val="0"/>
        <w:spacing w:line="276" w:lineRule="auto"/>
        <w:rPr>
          <w:rFonts w:ascii="Georgia" w:hAnsi="Georgia"/>
          <w:bCs/>
          <w:color w:val="000000"/>
        </w:rPr>
      </w:pPr>
      <w:r>
        <w:rPr>
          <w:rFonts w:ascii="Georgia" w:hAnsi="Georgia"/>
          <w:b/>
          <w:lang w:val="en-US"/>
        </w:rPr>
        <w:t>&lt;</w:t>
      </w:r>
      <w:r w:rsidRPr="00EF4D29">
        <w:rPr>
          <w:rFonts w:ascii="Georgia" w:hAnsi="Georgia"/>
          <w:bCs/>
          <w:color w:val="000000"/>
        </w:rPr>
        <w:t>http://commons.wikimedia.org/wiki/File:Cuneiform_script.jpg</w:t>
      </w:r>
      <w:r>
        <w:rPr>
          <w:rFonts w:ascii="Georgia" w:hAnsi="Georgia"/>
          <w:b/>
        </w:rPr>
        <w:t>&gt;</w:t>
      </w:r>
    </w:p>
    <w:sectPr w:rsidR="00EF4D29" w:rsidRPr="00EF4D29" w:rsidSect="007303C0">
      <w:footerReference w:type="default" r:id="rId21"/>
      <w:pgSz w:w="11906" w:h="16838"/>
      <w:pgMar w:top="530" w:right="566" w:bottom="568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AC4" w:rsidRDefault="00762AC4" w:rsidP="00034E12">
      <w:r>
        <w:separator/>
      </w:r>
    </w:p>
  </w:endnote>
  <w:endnote w:type="continuationSeparator" w:id="0">
    <w:p w:rsidR="00762AC4" w:rsidRDefault="00762AC4" w:rsidP="0003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688" w:rsidRPr="00953313" w:rsidRDefault="00EB1688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EB1688" w:rsidRPr="00125B03" w:rsidRDefault="00EB1688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Radka </w:t>
    </w:r>
    <w:proofErr w:type="spellStart"/>
    <w:r>
      <w:rPr>
        <w:rFonts w:ascii="Tahoma" w:hAnsi="Tahoma" w:cs="Tahoma"/>
        <w:bCs/>
        <w:i/>
        <w:color w:val="000000"/>
        <w:sz w:val="20"/>
      </w:rPr>
      <w:t>Otipková</w:t>
    </w:r>
    <w:proofErr w:type="spellEnd"/>
    <w:r>
      <w:rPr>
        <w:rFonts w:ascii="Tahoma" w:hAnsi="Tahoma" w:cs="Tahoma"/>
        <w:bCs/>
        <w:i/>
        <w:color w:val="000000"/>
        <w:sz w:val="20"/>
      </w:rPr>
      <w:t>.</w:t>
    </w:r>
  </w:p>
  <w:p w:rsidR="00EB1688" w:rsidRPr="00953313" w:rsidRDefault="00EB1688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EB1688" w:rsidRPr="00953313" w:rsidRDefault="00EB1688">
    <w:pPr>
      <w:pStyle w:val="Zpat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AC4" w:rsidRDefault="00762AC4" w:rsidP="00034E12">
      <w:r>
        <w:separator/>
      </w:r>
    </w:p>
  </w:footnote>
  <w:footnote w:type="continuationSeparator" w:id="0">
    <w:p w:rsidR="00762AC4" w:rsidRDefault="00762AC4" w:rsidP="00034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48AFA6"/>
    <w:lvl w:ilvl="0">
      <w:numFmt w:val="bullet"/>
      <w:lvlText w:val="*"/>
      <w:lvlJc w:val="left"/>
    </w:lvl>
  </w:abstractNum>
  <w:abstractNum w:abstractNumId="1">
    <w:nsid w:val="01D863BE"/>
    <w:multiLevelType w:val="hybridMultilevel"/>
    <w:tmpl w:val="F50A42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31FCB"/>
    <w:multiLevelType w:val="hybridMultilevel"/>
    <w:tmpl w:val="DD4C522C"/>
    <w:lvl w:ilvl="0" w:tplc="AF6EB4C8">
      <w:start w:val="1"/>
      <w:numFmt w:val="lowerLetter"/>
      <w:lvlText w:val="%1)"/>
      <w:lvlJc w:val="left"/>
      <w:pPr>
        <w:ind w:left="19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4" w:hanging="360"/>
      </w:pPr>
    </w:lvl>
    <w:lvl w:ilvl="2" w:tplc="0405001B" w:tentative="1">
      <w:start w:val="1"/>
      <w:numFmt w:val="lowerRoman"/>
      <w:lvlText w:val="%3."/>
      <w:lvlJc w:val="right"/>
      <w:pPr>
        <w:ind w:left="3364" w:hanging="180"/>
      </w:pPr>
    </w:lvl>
    <w:lvl w:ilvl="3" w:tplc="0405000F" w:tentative="1">
      <w:start w:val="1"/>
      <w:numFmt w:val="decimal"/>
      <w:lvlText w:val="%4."/>
      <w:lvlJc w:val="left"/>
      <w:pPr>
        <w:ind w:left="4084" w:hanging="360"/>
      </w:pPr>
    </w:lvl>
    <w:lvl w:ilvl="4" w:tplc="04050019" w:tentative="1">
      <w:start w:val="1"/>
      <w:numFmt w:val="lowerLetter"/>
      <w:lvlText w:val="%5."/>
      <w:lvlJc w:val="left"/>
      <w:pPr>
        <w:ind w:left="4804" w:hanging="360"/>
      </w:pPr>
    </w:lvl>
    <w:lvl w:ilvl="5" w:tplc="0405001B" w:tentative="1">
      <w:start w:val="1"/>
      <w:numFmt w:val="lowerRoman"/>
      <w:lvlText w:val="%6."/>
      <w:lvlJc w:val="right"/>
      <w:pPr>
        <w:ind w:left="5524" w:hanging="180"/>
      </w:pPr>
    </w:lvl>
    <w:lvl w:ilvl="6" w:tplc="0405000F" w:tentative="1">
      <w:start w:val="1"/>
      <w:numFmt w:val="decimal"/>
      <w:lvlText w:val="%7."/>
      <w:lvlJc w:val="left"/>
      <w:pPr>
        <w:ind w:left="6244" w:hanging="360"/>
      </w:pPr>
    </w:lvl>
    <w:lvl w:ilvl="7" w:tplc="04050019" w:tentative="1">
      <w:start w:val="1"/>
      <w:numFmt w:val="lowerLetter"/>
      <w:lvlText w:val="%8."/>
      <w:lvlJc w:val="left"/>
      <w:pPr>
        <w:ind w:left="6964" w:hanging="360"/>
      </w:pPr>
    </w:lvl>
    <w:lvl w:ilvl="8" w:tplc="0405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3">
    <w:nsid w:val="14106297"/>
    <w:multiLevelType w:val="hybridMultilevel"/>
    <w:tmpl w:val="E79007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BB06EB1"/>
    <w:multiLevelType w:val="hybridMultilevel"/>
    <w:tmpl w:val="8CB20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723CE"/>
    <w:multiLevelType w:val="hybridMultilevel"/>
    <w:tmpl w:val="A8B260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A46ECA"/>
    <w:multiLevelType w:val="hybridMultilevel"/>
    <w:tmpl w:val="332EE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F1825"/>
    <w:multiLevelType w:val="hybridMultilevel"/>
    <w:tmpl w:val="0C687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057CC"/>
    <w:multiLevelType w:val="hybridMultilevel"/>
    <w:tmpl w:val="E4A04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27ED6"/>
    <w:multiLevelType w:val="hybridMultilevel"/>
    <w:tmpl w:val="343C5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44986"/>
    <w:multiLevelType w:val="hybridMultilevel"/>
    <w:tmpl w:val="DC789CF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83E58"/>
    <w:multiLevelType w:val="hybridMultilevel"/>
    <w:tmpl w:val="95F676E4"/>
    <w:lvl w:ilvl="0" w:tplc="104C9A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438F042B"/>
    <w:multiLevelType w:val="hybridMultilevel"/>
    <w:tmpl w:val="389E7C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14">
    <w:nsid w:val="619025F2"/>
    <w:multiLevelType w:val="hybridMultilevel"/>
    <w:tmpl w:val="3CEED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402507"/>
    <w:multiLevelType w:val="hybridMultilevel"/>
    <w:tmpl w:val="40067B12"/>
    <w:lvl w:ilvl="0" w:tplc="746E247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026C64"/>
    <w:multiLevelType w:val="hybridMultilevel"/>
    <w:tmpl w:val="01403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A1423AE"/>
    <w:multiLevelType w:val="hybridMultilevel"/>
    <w:tmpl w:val="F78AFAC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4"/>
  </w:num>
  <w:num w:numId="5">
    <w:abstractNumId w:val="9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8"/>
  </w:num>
  <w:num w:numId="9">
    <w:abstractNumId w:val="14"/>
  </w:num>
  <w:num w:numId="10">
    <w:abstractNumId w:val="12"/>
  </w:num>
  <w:num w:numId="11">
    <w:abstractNumId w:val="11"/>
  </w:num>
  <w:num w:numId="12">
    <w:abstractNumId w:val="7"/>
  </w:num>
  <w:num w:numId="13">
    <w:abstractNumId w:val="19"/>
  </w:num>
  <w:num w:numId="14">
    <w:abstractNumId w:val="5"/>
  </w:num>
  <w:num w:numId="15">
    <w:abstractNumId w:val="17"/>
  </w:num>
  <w:num w:numId="16">
    <w:abstractNumId w:val="10"/>
  </w:num>
  <w:num w:numId="17">
    <w:abstractNumId w:val="3"/>
  </w:num>
  <w:num w:numId="18">
    <w:abstractNumId w:val="15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4F7D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5C55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6FBE"/>
    <w:rsid w:val="000270CE"/>
    <w:rsid w:val="000272DC"/>
    <w:rsid w:val="0002772E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434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566E3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5978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07A6"/>
    <w:rsid w:val="000D07E6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29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26C48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609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68E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123D"/>
    <w:rsid w:val="00193368"/>
    <w:rsid w:val="001935FA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55C0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A6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5EBF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DE6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23C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4AE"/>
    <w:rsid w:val="002409F0"/>
    <w:rsid w:val="00240B08"/>
    <w:rsid w:val="00240FEC"/>
    <w:rsid w:val="0024114B"/>
    <w:rsid w:val="00241454"/>
    <w:rsid w:val="002416BA"/>
    <w:rsid w:val="00241854"/>
    <w:rsid w:val="00241A10"/>
    <w:rsid w:val="0024258C"/>
    <w:rsid w:val="00242621"/>
    <w:rsid w:val="0024286D"/>
    <w:rsid w:val="002428EE"/>
    <w:rsid w:val="002429AD"/>
    <w:rsid w:val="00243239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5B69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731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66C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A23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97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295"/>
    <w:rsid w:val="002C290E"/>
    <w:rsid w:val="002C322C"/>
    <w:rsid w:val="002C3582"/>
    <w:rsid w:val="002C4B85"/>
    <w:rsid w:val="002C4C4A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0DE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8F9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2CA3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854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800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5A9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6E5F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CA3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937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0A6D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833"/>
    <w:rsid w:val="00406B4F"/>
    <w:rsid w:val="004104F1"/>
    <w:rsid w:val="00410BC2"/>
    <w:rsid w:val="00410C73"/>
    <w:rsid w:val="00410D79"/>
    <w:rsid w:val="00410D8E"/>
    <w:rsid w:val="00410F4E"/>
    <w:rsid w:val="004115B9"/>
    <w:rsid w:val="00411D60"/>
    <w:rsid w:val="0041391C"/>
    <w:rsid w:val="0041439B"/>
    <w:rsid w:val="00415554"/>
    <w:rsid w:val="00415B51"/>
    <w:rsid w:val="00416DEF"/>
    <w:rsid w:val="00416F1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2CD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A6C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05A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242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683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333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627E"/>
    <w:rsid w:val="004B692D"/>
    <w:rsid w:val="004B72D8"/>
    <w:rsid w:val="004B7E27"/>
    <w:rsid w:val="004C0997"/>
    <w:rsid w:val="004C0CEE"/>
    <w:rsid w:val="004C102C"/>
    <w:rsid w:val="004C1192"/>
    <w:rsid w:val="004C1C10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23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0F8E"/>
    <w:rsid w:val="004E1F44"/>
    <w:rsid w:val="004E26F8"/>
    <w:rsid w:val="004E3009"/>
    <w:rsid w:val="004E33CA"/>
    <w:rsid w:val="004E38F4"/>
    <w:rsid w:val="004E4185"/>
    <w:rsid w:val="004E459F"/>
    <w:rsid w:val="004E4B64"/>
    <w:rsid w:val="004E4E16"/>
    <w:rsid w:val="004E4EE3"/>
    <w:rsid w:val="004E59A1"/>
    <w:rsid w:val="004E5A8A"/>
    <w:rsid w:val="004E5CC2"/>
    <w:rsid w:val="004E6580"/>
    <w:rsid w:val="004E6919"/>
    <w:rsid w:val="004E6F53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448D"/>
    <w:rsid w:val="004F50B5"/>
    <w:rsid w:val="004F540F"/>
    <w:rsid w:val="004F57D5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2A4"/>
    <w:rsid w:val="005144A8"/>
    <w:rsid w:val="00514FA8"/>
    <w:rsid w:val="0051607F"/>
    <w:rsid w:val="00516283"/>
    <w:rsid w:val="00517AAF"/>
    <w:rsid w:val="00520084"/>
    <w:rsid w:val="00520F90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4E21"/>
    <w:rsid w:val="00545266"/>
    <w:rsid w:val="00545E64"/>
    <w:rsid w:val="005464F1"/>
    <w:rsid w:val="00546565"/>
    <w:rsid w:val="005472DE"/>
    <w:rsid w:val="00547CFE"/>
    <w:rsid w:val="00547F0F"/>
    <w:rsid w:val="0055090A"/>
    <w:rsid w:val="00550B83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C18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0EAB"/>
    <w:rsid w:val="005C1C7D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2D30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48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675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181E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1D2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274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048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236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21D8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5C8B"/>
    <w:rsid w:val="007268AF"/>
    <w:rsid w:val="00727C7F"/>
    <w:rsid w:val="007300E0"/>
    <w:rsid w:val="007303C0"/>
    <w:rsid w:val="007305CF"/>
    <w:rsid w:val="00730B06"/>
    <w:rsid w:val="007310B2"/>
    <w:rsid w:val="00731C58"/>
    <w:rsid w:val="0073227F"/>
    <w:rsid w:val="00732E6E"/>
    <w:rsid w:val="00732FB9"/>
    <w:rsid w:val="00733661"/>
    <w:rsid w:val="00734C05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2F6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2AC4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A1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2ED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61F"/>
    <w:rsid w:val="007B1823"/>
    <w:rsid w:val="007B20A6"/>
    <w:rsid w:val="007B2B31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3D4"/>
    <w:rsid w:val="007E1F78"/>
    <w:rsid w:val="007E2538"/>
    <w:rsid w:val="007E2570"/>
    <w:rsid w:val="007E25A2"/>
    <w:rsid w:val="007E2FAB"/>
    <w:rsid w:val="007E4C27"/>
    <w:rsid w:val="007E4F06"/>
    <w:rsid w:val="007E52CB"/>
    <w:rsid w:val="007E557E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1B6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17FB1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BA3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020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1F8D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66F"/>
    <w:rsid w:val="008A5C05"/>
    <w:rsid w:val="008A5F6B"/>
    <w:rsid w:val="008A69BD"/>
    <w:rsid w:val="008A69D1"/>
    <w:rsid w:val="008A6BBF"/>
    <w:rsid w:val="008A7C0C"/>
    <w:rsid w:val="008B051E"/>
    <w:rsid w:val="008B0AF5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08A7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208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20C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225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E7E02"/>
    <w:rsid w:val="008F1349"/>
    <w:rsid w:val="008F1396"/>
    <w:rsid w:val="008F15E9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66F"/>
    <w:rsid w:val="00905854"/>
    <w:rsid w:val="0090597A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9E6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510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2DF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5ACA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2FD6"/>
    <w:rsid w:val="009B364D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7E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21"/>
    <w:rsid w:val="00A10E81"/>
    <w:rsid w:val="00A11222"/>
    <w:rsid w:val="00A128B2"/>
    <w:rsid w:val="00A12903"/>
    <w:rsid w:val="00A14F77"/>
    <w:rsid w:val="00A15588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4D85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5A0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0FD1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30C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3B1C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B3A"/>
    <w:rsid w:val="00AE5D43"/>
    <w:rsid w:val="00AE6325"/>
    <w:rsid w:val="00AE656A"/>
    <w:rsid w:val="00AE6592"/>
    <w:rsid w:val="00AE6FBE"/>
    <w:rsid w:val="00AF02B6"/>
    <w:rsid w:val="00AF0F6E"/>
    <w:rsid w:val="00AF133D"/>
    <w:rsid w:val="00AF1BEE"/>
    <w:rsid w:val="00AF1FA4"/>
    <w:rsid w:val="00AF2078"/>
    <w:rsid w:val="00AF3133"/>
    <w:rsid w:val="00AF3242"/>
    <w:rsid w:val="00AF3AD7"/>
    <w:rsid w:val="00AF3C83"/>
    <w:rsid w:val="00AF3D5E"/>
    <w:rsid w:val="00AF43A6"/>
    <w:rsid w:val="00AF49C7"/>
    <w:rsid w:val="00AF547F"/>
    <w:rsid w:val="00AF5486"/>
    <w:rsid w:val="00AF6005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142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4D2D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E75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1FC3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4E4"/>
    <w:rsid w:val="00B72FC9"/>
    <w:rsid w:val="00B73009"/>
    <w:rsid w:val="00B73D86"/>
    <w:rsid w:val="00B73EAC"/>
    <w:rsid w:val="00B7485F"/>
    <w:rsid w:val="00B75DE4"/>
    <w:rsid w:val="00B75E1A"/>
    <w:rsid w:val="00B75E4E"/>
    <w:rsid w:val="00B76E86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361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5F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3BF8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1E2D"/>
    <w:rsid w:val="00C5240E"/>
    <w:rsid w:val="00C527FB"/>
    <w:rsid w:val="00C52DE7"/>
    <w:rsid w:val="00C52F99"/>
    <w:rsid w:val="00C53226"/>
    <w:rsid w:val="00C53617"/>
    <w:rsid w:val="00C5424A"/>
    <w:rsid w:val="00C54305"/>
    <w:rsid w:val="00C54DF1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165"/>
    <w:rsid w:val="00CA4A6D"/>
    <w:rsid w:val="00CA4F7F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653B"/>
    <w:rsid w:val="00CE781E"/>
    <w:rsid w:val="00CE7835"/>
    <w:rsid w:val="00CE7D70"/>
    <w:rsid w:val="00CF0D27"/>
    <w:rsid w:val="00CF0EA1"/>
    <w:rsid w:val="00CF12B3"/>
    <w:rsid w:val="00CF3732"/>
    <w:rsid w:val="00CF427B"/>
    <w:rsid w:val="00CF4E8B"/>
    <w:rsid w:val="00CF4FBF"/>
    <w:rsid w:val="00CF555C"/>
    <w:rsid w:val="00CF5DC7"/>
    <w:rsid w:val="00CF5DE6"/>
    <w:rsid w:val="00CF6567"/>
    <w:rsid w:val="00CF6761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741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16EE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4A2A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01C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7EF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D7D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4E72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23A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33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1C9F"/>
    <w:rsid w:val="00DF2144"/>
    <w:rsid w:val="00DF2873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3CF9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1E40"/>
    <w:rsid w:val="00E123B3"/>
    <w:rsid w:val="00E128AB"/>
    <w:rsid w:val="00E129DF"/>
    <w:rsid w:val="00E12EF8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3910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43B"/>
    <w:rsid w:val="00EB1688"/>
    <w:rsid w:val="00EB1B3B"/>
    <w:rsid w:val="00EB216F"/>
    <w:rsid w:val="00EB30D2"/>
    <w:rsid w:val="00EB448C"/>
    <w:rsid w:val="00EB45C9"/>
    <w:rsid w:val="00EB4737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0836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DE4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4D29"/>
    <w:rsid w:val="00EF5815"/>
    <w:rsid w:val="00EF5DD6"/>
    <w:rsid w:val="00EF5F6C"/>
    <w:rsid w:val="00EF62DA"/>
    <w:rsid w:val="00EF6650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1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CF1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0DB9"/>
    <w:rsid w:val="00F41823"/>
    <w:rsid w:val="00F4214F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6531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80D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489A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551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022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0E2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rmtovanvHTML">
    <w:name w:val="HTML Preformatted"/>
    <w:basedOn w:val="Normln"/>
    <w:link w:val="FormtovanvHTMLChar"/>
    <w:uiPriority w:val="99"/>
    <w:unhideWhenUsed/>
    <w:rsid w:val="00EF6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F6650"/>
    <w:rPr>
      <w:rFonts w:ascii="Courier New" w:hAnsi="Courier New" w:cs="Courier New"/>
    </w:rPr>
  </w:style>
  <w:style w:type="paragraph" w:customStyle="1" w:styleId="Default">
    <w:name w:val="Default"/>
    <w:rsid w:val="008C08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rmtovanvHTML">
    <w:name w:val="HTML Preformatted"/>
    <w:basedOn w:val="Normln"/>
    <w:link w:val="FormtovanvHTMLChar"/>
    <w:uiPriority w:val="99"/>
    <w:unhideWhenUsed/>
    <w:rsid w:val="00EF6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F6650"/>
    <w:rPr>
      <w:rFonts w:ascii="Courier New" w:hAnsi="Courier New" w:cs="Courier New"/>
    </w:rPr>
  </w:style>
  <w:style w:type="paragraph" w:customStyle="1" w:styleId="Default">
    <w:name w:val="Default"/>
    <w:rsid w:val="008C08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3174">
              <w:marLeft w:val="0"/>
              <w:marRight w:val="0"/>
              <w:marTop w:val="0"/>
              <w:marBottom w:val="120"/>
              <w:divBdr>
                <w:top w:val="single" w:sz="6" w:space="4" w:color="CCCCFF"/>
                <w:left w:val="single" w:sz="6" w:space="12" w:color="CCCCFF"/>
                <w:bottom w:val="single" w:sz="6" w:space="4" w:color="CCCCFF"/>
                <w:right w:val="single" w:sz="6" w:space="12" w:color="CCCCFF"/>
              </w:divBdr>
            </w:div>
          </w:divsChild>
        </w:div>
      </w:divsChild>
    </w:div>
    <w:div w:id="1518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365">
              <w:marLeft w:val="0"/>
              <w:marRight w:val="0"/>
              <w:marTop w:val="0"/>
              <w:marBottom w:val="120"/>
              <w:divBdr>
                <w:top w:val="single" w:sz="6" w:space="4" w:color="CCCCFF"/>
                <w:left w:val="single" w:sz="6" w:space="12" w:color="CCCCFF"/>
                <w:bottom w:val="single" w:sz="6" w:space="4" w:color="CCCCFF"/>
                <w:right w:val="single" w:sz="6" w:space="12" w:color="CCCCFF"/>
              </w:divBdr>
            </w:div>
          </w:divsChild>
        </w:div>
      </w:divsChild>
    </w:div>
    <w:div w:id="1716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sdobra@zsdobra.cz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hyperlink" Target="http://www.zsdobra.cz" TargetMode="External"/><Relationship Id="rId19" Type="http://schemas.openxmlformats.org/officeDocument/2006/relationships/image" Target="media/image9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0520-FBC7-48FF-A16F-1D927D60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4326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Otipková</dc:creator>
  <cp:lastModifiedBy>Radka Otipková</cp:lastModifiedBy>
  <cp:revision>11</cp:revision>
  <cp:lastPrinted>2011-02-01T10:58:00Z</cp:lastPrinted>
  <dcterms:created xsi:type="dcterms:W3CDTF">2011-11-29T13:10:00Z</dcterms:created>
  <dcterms:modified xsi:type="dcterms:W3CDTF">2011-11-30T11:17:00Z</dcterms:modified>
</cp:coreProperties>
</file>